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90"/>
        <w:gridCol w:w="4075"/>
        <w:gridCol w:w="3918"/>
      </w:tblGrid>
      <w:tr w:rsidR="00C742EC" w14:paraId="11C479DB" w14:textId="77777777" w:rsidTr="00B933BD">
        <w:trPr>
          <w:trHeight w:val="460"/>
        </w:trPr>
        <w:tc>
          <w:tcPr>
            <w:tcW w:w="10283" w:type="dxa"/>
            <w:gridSpan w:val="3"/>
            <w:tcBorders>
              <w:top w:val="nil"/>
              <w:left w:val="nil"/>
              <w:right w:val="nil"/>
            </w:tcBorders>
          </w:tcPr>
          <w:p w14:paraId="7C277BC7" w14:textId="77777777" w:rsidR="00C742EC" w:rsidRDefault="00DE6B5A">
            <w:pPr>
              <w:pStyle w:val="TableParagraph"/>
              <w:spacing w:line="244" w:lineRule="exact"/>
              <w:ind w:left="6951"/>
            </w:pPr>
            <w:r>
              <w:rPr>
                <w:spacing w:val="-2"/>
              </w:rPr>
              <w:t>JPD/SSPE/PGCHARGES/D/PB</w:t>
            </w:r>
          </w:p>
        </w:tc>
      </w:tr>
      <w:tr w:rsidR="0058048B" w14:paraId="51D8910E" w14:textId="77777777" w:rsidTr="00B933BD">
        <w:trPr>
          <w:trHeight w:val="539"/>
        </w:trPr>
        <w:tc>
          <w:tcPr>
            <w:tcW w:w="2290" w:type="dxa"/>
            <w:vMerge w:val="restart"/>
          </w:tcPr>
          <w:p w14:paraId="39838413" w14:textId="77777777" w:rsidR="0058048B" w:rsidRDefault="0058048B" w:rsidP="0058048B">
            <w:pPr>
              <w:pStyle w:val="TableParagraph"/>
              <w:rPr>
                <w:sz w:val="20"/>
              </w:rPr>
            </w:pPr>
          </w:p>
          <w:p w14:paraId="056EAB9E" w14:textId="77777777" w:rsidR="0058048B" w:rsidRDefault="0058048B" w:rsidP="0058048B">
            <w:pPr>
              <w:pStyle w:val="TableParagraph"/>
              <w:spacing w:before="94"/>
              <w:rPr>
                <w:sz w:val="20"/>
              </w:rPr>
            </w:pPr>
          </w:p>
          <w:p w14:paraId="01BA704B" w14:textId="77777777" w:rsidR="0058048B" w:rsidRDefault="0058048B" w:rsidP="0058048B">
            <w:pPr>
              <w:pStyle w:val="TableParagraph"/>
              <w:ind w:left="133"/>
              <w:rPr>
                <w:sz w:val="20"/>
              </w:rPr>
            </w:pPr>
            <w:r>
              <w:rPr>
                <w:noProof/>
                <w:sz w:val="20"/>
              </w:rPr>
              <w:drawing>
                <wp:inline distT="0" distB="0" distL="0" distR="0" wp14:anchorId="2CC3EB21" wp14:editId="73202761">
                  <wp:extent cx="1271468" cy="631793"/>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271468" cy="631793"/>
                          </a:xfrm>
                          <a:prstGeom prst="rect">
                            <a:avLst/>
                          </a:prstGeom>
                        </pic:spPr>
                      </pic:pic>
                    </a:graphicData>
                  </a:graphic>
                </wp:inline>
              </w:drawing>
            </w:r>
          </w:p>
        </w:tc>
        <w:tc>
          <w:tcPr>
            <w:tcW w:w="4075" w:type="dxa"/>
            <w:vMerge w:val="restart"/>
          </w:tcPr>
          <w:p w14:paraId="6872A0F2" w14:textId="77777777" w:rsidR="0058048B" w:rsidRDefault="0058048B" w:rsidP="0058048B">
            <w:pPr>
              <w:pStyle w:val="TableParagraph"/>
              <w:spacing w:before="247"/>
              <w:ind w:left="4" w:right="1"/>
              <w:jc w:val="center"/>
              <w:rPr>
                <w:b/>
                <w:sz w:val="28"/>
              </w:rPr>
            </w:pPr>
            <w:proofErr w:type="spellStart"/>
            <w:r>
              <w:rPr>
                <w:b/>
                <w:spacing w:val="-4"/>
                <w:sz w:val="28"/>
              </w:rPr>
              <w:t>Programme</w:t>
            </w:r>
            <w:proofErr w:type="spellEnd"/>
            <w:r>
              <w:rPr>
                <w:b/>
                <w:spacing w:val="-3"/>
                <w:sz w:val="28"/>
              </w:rPr>
              <w:t xml:space="preserve"> </w:t>
            </w:r>
            <w:r>
              <w:rPr>
                <w:b/>
                <w:spacing w:val="-4"/>
                <w:sz w:val="28"/>
              </w:rPr>
              <w:t>Brief</w:t>
            </w:r>
          </w:p>
          <w:p w14:paraId="10954A7F" w14:textId="77777777" w:rsidR="0058048B" w:rsidRDefault="0058048B" w:rsidP="0058048B">
            <w:pPr>
              <w:pStyle w:val="TableParagraph"/>
              <w:spacing w:before="9"/>
              <w:rPr>
                <w:sz w:val="28"/>
              </w:rPr>
            </w:pPr>
          </w:p>
          <w:p w14:paraId="4A57A7CD" w14:textId="77777777" w:rsidR="0058048B" w:rsidRDefault="0058048B" w:rsidP="0058048B">
            <w:pPr>
              <w:pStyle w:val="TableParagraph"/>
              <w:ind w:left="4"/>
              <w:jc w:val="center"/>
              <w:rPr>
                <w:b/>
                <w:sz w:val="28"/>
              </w:rPr>
            </w:pPr>
            <w:r>
              <w:rPr>
                <w:b/>
                <w:sz w:val="28"/>
              </w:rPr>
              <w:t>Support</w:t>
            </w:r>
            <w:r>
              <w:rPr>
                <w:b/>
                <w:spacing w:val="-12"/>
                <w:sz w:val="28"/>
              </w:rPr>
              <w:t xml:space="preserve"> </w:t>
            </w:r>
            <w:r>
              <w:rPr>
                <w:b/>
                <w:sz w:val="28"/>
              </w:rPr>
              <w:t>Scheme</w:t>
            </w:r>
            <w:r>
              <w:rPr>
                <w:b/>
                <w:spacing w:val="-12"/>
                <w:sz w:val="28"/>
              </w:rPr>
              <w:t xml:space="preserve"> </w:t>
            </w:r>
            <w:r>
              <w:rPr>
                <w:b/>
                <w:sz w:val="28"/>
              </w:rPr>
              <w:t>for</w:t>
            </w:r>
            <w:r>
              <w:rPr>
                <w:b/>
                <w:spacing w:val="-14"/>
                <w:sz w:val="28"/>
              </w:rPr>
              <w:t xml:space="preserve"> </w:t>
            </w:r>
            <w:r>
              <w:rPr>
                <w:b/>
                <w:sz w:val="28"/>
              </w:rPr>
              <w:t>Publication Fees (SSPF)</w:t>
            </w:r>
          </w:p>
          <w:p w14:paraId="1FCD501F" w14:textId="77777777" w:rsidR="0058048B" w:rsidRDefault="0058048B" w:rsidP="0058048B">
            <w:pPr>
              <w:pStyle w:val="TableParagraph"/>
              <w:spacing w:line="321" w:lineRule="exact"/>
              <w:ind w:left="604"/>
              <w:rPr>
                <w:b/>
                <w:sz w:val="28"/>
              </w:rPr>
            </w:pPr>
            <w:r>
              <w:rPr>
                <w:b/>
                <w:sz w:val="28"/>
              </w:rPr>
              <w:t>of</w:t>
            </w:r>
            <w:r>
              <w:rPr>
                <w:b/>
                <w:spacing w:val="-2"/>
                <w:sz w:val="28"/>
              </w:rPr>
              <w:t xml:space="preserve"> </w:t>
            </w:r>
            <w:r>
              <w:rPr>
                <w:b/>
                <w:sz w:val="28"/>
              </w:rPr>
              <w:t>Sri</w:t>
            </w:r>
            <w:r>
              <w:rPr>
                <w:b/>
                <w:spacing w:val="-1"/>
                <w:sz w:val="28"/>
              </w:rPr>
              <w:t xml:space="preserve"> </w:t>
            </w:r>
            <w:r>
              <w:rPr>
                <w:b/>
                <w:sz w:val="28"/>
              </w:rPr>
              <w:t>Lankan</w:t>
            </w:r>
            <w:r>
              <w:rPr>
                <w:b/>
                <w:spacing w:val="-2"/>
                <w:sz w:val="28"/>
              </w:rPr>
              <w:t xml:space="preserve"> Scientists</w:t>
            </w:r>
          </w:p>
        </w:tc>
        <w:tc>
          <w:tcPr>
            <w:tcW w:w="3918" w:type="dxa"/>
          </w:tcPr>
          <w:p w14:paraId="41F7933E" w14:textId="7A0D016A" w:rsidR="0058048B" w:rsidRDefault="0058048B" w:rsidP="0058048B">
            <w:pPr>
              <w:pStyle w:val="TableParagraph"/>
              <w:spacing w:line="264" w:lineRule="exact"/>
              <w:ind w:left="103"/>
              <w:rPr>
                <w:sz w:val="24"/>
              </w:rPr>
            </w:pPr>
            <w:r>
              <w:rPr>
                <w:rFonts w:ascii="Garamond" w:hAnsi="Garamond"/>
              </w:rPr>
              <w:t xml:space="preserve">Issue No: SSPF- 1.3  </w:t>
            </w:r>
          </w:p>
        </w:tc>
      </w:tr>
      <w:tr w:rsidR="0058048B" w14:paraId="5C13508A" w14:textId="77777777" w:rsidTr="00B933BD">
        <w:trPr>
          <w:trHeight w:val="275"/>
        </w:trPr>
        <w:tc>
          <w:tcPr>
            <w:tcW w:w="2290" w:type="dxa"/>
            <w:vMerge/>
            <w:tcBorders>
              <w:top w:val="nil"/>
            </w:tcBorders>
          </w:tcPr>
          <w:p w14:paraId="7C41B6A0" w14:textId="77777777" w:rsidR="0058048B" w:rsidRDefault="0058048B" w:rsidP="0058048B">
            <w:pPr>
              <w:rPr>
                <w:sz w:val="2"/>
                <w:szCs w:val="2"/>
              </w:rPr>
            </w:pPr>
          </w:p>
        </w:tc>
        <w:tc>
          <w:tcPr>
            <w:tcW w:w="4075" w:type="dxa"/>
            <w:vMerge/>
            <w:tcBorders>
              <w:top w:val="nil"/>
            </w:tcBorders>
          </w:tcPr>
          <w:p w14:paraId="00081197" w14:textId="77777777" w:rsidR="0058048B" w:rsidRDefault="0058048B" w:rsidP="0058048B">
            <w:pPr>
              <w:rPr>
                <w:sz w:val="2"/>
                <w:szCs w:val="2"/>
              </w:rPr>
            </w:pPr>
          </w:p>
        </w:tc>
        <w:tc>
          <w:tcPr>
            <w:tcW w:w="3918" w:type="dxa"/>
          </w:tcPr>
          <w:p w14:paraId="50976BE7" w14:textId="07CA3CFA" w:rsidR="0058048B" w:rsidRDefault="0058048B" w:rsidP="0058048B">
            <w:pPr>
              <w:pStyle w:val="TableParagraph"/>
              <w:spacing w:line="256" w:lineRule="exact"/>
              <w:ind w:left="103"/>
              <w:rPr>
                <w:sz w:val="24"/>
              </w:rPr>
            </w:pPr>
            <w:r w:rsidRPr="55D56E0D">
              <w:rPr>
                <w:rFonts w:ascii="Garamond" w:hAnsi="Garamond"/>
              </w:rPr>
              <w:t xml:space="preserve">Date: </w:t>
            </w:r>
            <w:r w:rsidR="00663C62">
              <w:rPr>
                <w:rFonts w:ascii="Garamond" w:hAnsi="Garamond"/>
              </w:rPr>
              <w:t>05</w:t>
            </w:r>
            <w:r w:rsidRPr="55D56E0D">
              <w:rPr>
                <w:rFonts w:ascii="Garamond" w:hAnsi="Garamond"/>
              </w:rPr>
              <w:t>/</w:t>
            </w:r>
            <w:r w:rsidR="00663C62">
              <w:rPr>
                <w:rFonts w:ascii="Garamond" w:hAnsi="Garamond"/>
              </w:rPr>
              <w:t>03</w:t>
            </w:r>
            <w:r w:rsidRPr="55D56E0D">
              <w:rPr>
                <w:rFonts w:ascii="Garamond" w:hAnsi="Garamond"/>
              </w:rPr>
              <w:t>/202</w:t>
            </w:r>
            <w:r w:rsidR="00663C62">
              <w:rPr>
                <w:rFonts w:ascii="Garamond" w:hAnsi="Garamond"/>
              </w:rPr>
              <w:t>6</w:t>
            </w:r>
          </w:p>
        </w:tc>
      </w:tr>
      <w:tr w:rsidR="0058048B" w14:paraId="2F61625C" w14:textId="77777777" w:rsidTr="00B933BD">
        <w:trPr>
          <w:trHeight w:val="354"/>
        </w:trPr>
        <w:tc>
          <w:tcPr>
            <w:tcW w:w="2290" w:type="dxa"/>
            <w:vMerge/>
            <w:tcBorders>
              <w:top w:val="nil"/>
            </w:tcBorders>
          </w:tcPr>
          <w:p w14:paraId="6C059A84" w14:textId="77777777" w:rsidR="0058048B" w:rsidRDefault="0058048B" w:rsidP="0058048B">
            <w:pPr>
              <w:rPr>
                <w:sz w:val="2"/>
                <w:szCs w:val="2"/>
              </w:rPr>
            </w:pPr>
          </w:p>
        </w:tc>
        <w:tc>
          <w:tcPr>
            <w:tcW w:w="4075" w:type="dxa"/>
            <w:vMerge/>
            <w:tcBorders>
              <w:top w:val="nil"/>
            </w:tcBorders>
          </w:tcPr>
          <w:p w14:paraId="2E05B8BC" w14:textId="77777777" w:rsidR="0058048B" w:rsidRDefault="0058048B" w:rsidP="0058048B">
            <w:pPr>
              <w:rPr>
                <w:sz w:val="2"/>
                <w:szCs w:val="2"/>
              </w:rPr>
            </w:pPr>
          </w:p>
        </w:tc>
        <w:tc>
          <w:tcPr>
            <w:tcW w:w="3918" w:type="dxa"/>
          </w:tcPr>
          <w:p w14:paraId="2C8CC4A9" w14:textId="7C3D6A96" w:rsidR="0058048B" w:rsidRDefault="0058048B" w:rsidP="0058048B">
            <w:pPr>
              <w:pStyle w:val="TableParagraph"/>
              <w:spacing w:line="261" w:lineRule="exact"/>
              <w:ind w:left="103"/>
              <w:rPr>
                <w:sz w:val="24"/>
              </w:rPr>
            </w:pPr>
            <w:r w:rsidRPr="55D56E0D">
              <w:rPr>
                <w:rFonts w:ascii="Garamond" w:hAnsi="Garamond"/>
              </w:rPr>
              <w:t>Revision No.: 0</w:t>
            </w:r>
            <w:r w:rsidR="00C93A04">
              <w:rPr>
                <w:rFonts w:ascii="Garamond" w:hAnsi="Garamond"/>
              </w:rPr>
              <w:t>4</w:t>
            </w:r>
          </w:p>
        </w:tc>
      </w:tr>
      <w:tr w:rsidR="0058048B" w14:paraId="45E07338" w14:textId="77777777" w:rsidTr="00B933BD">
        <w:trPr>
          <w:trHeight w:val="352"/>
        </w:trPr>
        <w:tc>
          <w:tcPr>
            <w:tcW w:w="2290" w:type="dxa"/>
            <w:vMerge/>
            <w:tcBorders>
              <w:top w:val="nil"/>
            </w:tcBorders>
          </w:tcPr>
          <w:p w14:paraId="46072A87" w14:textId="77777777" w:rsidR="0058048B" w:rsidRDefault="0058048B" w:rsidP="0058048B">
            <w:pPr>
              <w:rPr>
                <w:sz w:val="2"/>
                <w:szCs w:val="2"/>
              </w:rPr>
            </w:pPr>
          </w:p>
        </w:tc>
        <w:tc>
          <w:tcPr>
            <w:tcW w:w="4075" w:type="dxa"/>
            <w:vMerge/>
            <w:tcBorders>
              <w:top w:val="nil"/>
            </w:tcBorders>
          </w:tcPr>
          <w:p w14:paraId="1BF76558" w14:textId="77777777" w:rsidR="0058048B" w:rsidRDefault="0058048B" w:rsidP="0058048B">
            <w:pPr>
              <w:rPr>
                <w:sz w:val="2"/>
                <w:szCs w:val="2"/>
              </w:rPr>
            </w:pPr>
          </w:p>
        </w:tc>
        <w:tc>
          <w:tcPr>
            <w:tcW w:w="3918" w:type="dxa"/>
          </w:tcPr>
          <w:p w14:paraId="7CF7B4CF" w14:textId="33C2DE32" w:rsidR="0058048B" w:rsidRDefault="0058048B" w:rsidP="0058048B">
            <w:pPr>
              <w:pStyle w:val="TableParagraph"/>
              <w:spacing w:line="258" w:lineRule="exact"/>
              <w:ind w:left="103"/>
              <w:rPr>
                <w:sz w:val="24"/>
              </w:rPr>
            </w:pPr>
            <w:r w:rsidRPr="55D56E0D">
              <w:rPr>
                <w:rFonts w:ascii="Garamond" w:hAnsi="Garamond"/>
              </w:rPr>
              <w:t>Implementing Division: JPD/NSF</w:t>
            </w:r>
          </w:p>
        </w:tc>
      </w:tr>
      <w:tr w:rsidR="0058048B" w14:paraId="6A39A29B" w14:textId="77777777" w:rsidTr="00B933BD">
        <w:trPr>
          <w:trHeight w:val="616"/>
        </w:trPr>
        <w:tc>
          <w:tcPr>
            <w:tcW w:w="2290" w:type="dxa"/>
            <w:vMerge/>
            <w:tcBorders>
              <w:top w:val="nil"/>
            </w:tcBorders>
          </w:tcPr>
          <w:p w14:paraId="4EB0F54C" w14:textId="77777777" w:rsidR="0058048B" w:rsidRDefault="0058048B" w:rsidP="0058048B">
            <w:pPr>
              <w:rPr>
                <w:sz w:val="2"/>
                <w:szCs w:val="2"/>
              </w:rPr>
            </w:pPr>
          </w:p>
        </w:tc>
        <w:tc>
          <w:tcPr>
            <w:tcW w:w="4075" w:type="dxa"/>
            <w:vMerge/>
            <w:tcBorders>
              <w:top w:val="nil"/>
            </w:tcBorders>
          </w:tcPr>
          <w:p w14:paraId="75BF4929" w14:textId="77777777" w:rsidR="0058048B" w:rsidRDefault="0058048B" w:rsidP="0058048B">
            <w:pPr>
              <w:rPr>
                <w:sz w:val="2"/>
                <w:szCs w:val="2"/>
              </w:rPr>
            </w:pPr>
          </w:p>
        </w:tc>
        <w:tc>
          <w:tcPr>
            <w:tcW w:w="3918" w:type="dxa"/>
          </w:tcPr>
          <w:p w14:paraId="4666A0F5" w14:textId="1867950F" w:rsidR="0058048B" w:rsidRDefault="0058048B" w:rsidP="0058048B">
            <w:pPr>
              <w:pStyle w:val="TableParagraph"/>
              <w:spacing w:line="258" w:lineRule="exact"/>
              <w:ind w:left="103"/>
              <w:rPr>
                <w:sz w:val="24"/>
              </w:rPr>
            </w:pPr>
            <w:r w:rsidRPr="55D56E0D">
              <w:rPr>
                <w:rFonts w:ascii="Garamond" w:hAnsi="Garamond"/>
              </w:rPr>
              <w:t>Pages: 01/03</w:t>
            </w:r>
          </w:p>
        </w:tc>
      </w:tr>
      <w:tr w:rsidR="00C742EC" w14:paraId="618DA4D3" w14:textId="77777777" w:rsidTr="00B933BD">
        <w:trPr>
          <w:trHeight w:val="2477"/>
        </w:trPr>
        <w:tc>
          <w:tcPr>
            <w:tcW w:w="10283" w:type="dxa"/>
            <w:gridSpan w:val="3"/>
          </w:tcPr>
          <w:p w14:paraId="401FF8B6" w14:textId="77777777" w:rsidR="00C742EC" w:rsidRDefault="00DE6B5A" w:rsidP="00B829D0">
            <w:pPr>
              <w:pStyle w:val="TableParagraph"/>
              <w:spacing w:before="272" w:line="247" w:lineRule="auto"/>
              <w:ind w:left="1799" w:right="151" w:hanging="1668"/>
              <w:jc w:val="both"/>
              <w:rPr>
                <w:sz w:val="24"/>
              </w:rPr>
            </w:pPr>
            <w:r>
              <w:rPr>
                <w:b/>
                <w:sz w:val="24"/>
              </w:rPr>
              <w:t>Main objective:</w:t>
            </w:r>
            <w:r>
              <w:rPr>
                <w:b/>
                <w:spacing w:val="80"/>
                <w:sz w:val="24"/>
              </w:rPr>
              <w:t xml:space="preserve"> </w:t>
            </w:r>
            <w:r>
              <w:rPr>
                <w:sz w:val="24"/>
              </w:rPr>
              <w:t>Support the Publication fees of research papers of Sri Lankan Scientists whose papers have been accepted by high-impact indexed journals</w:t>
            </w:r>
          </w:p>
          <w:p w14:paraId="2595473E" w14:textId="77777777" w:rsidR="00C742EC" w:rsidRDefault="00DE6B5A" w:rsidP="00B829D0">
            <w:pPr>
              <w:pStyle w:val="TableParagraph"/>
              <w:spacing w:before="248"/>
              <w:ind w:left="107" w:right="151"/>
              <w:rPr>
                <w:b/>
                <w:sz w:val="24"/>
              </w:rPr>
            </w:pPr>
            <w:r>
              <w:rPr>
                <w:b/>
                <w:spacing w:val="-4"/>
                <w:sz w:val="24"/>
              </w:rPr>
              <w:t>Corporate</w:t>
            </w:r>
            <w:r>
              <w:rPr>
                <w:b/>
                <w:spacing w:val="-7"/>
                <w:sz w:val="24"/>
              </w:rPr>
              <w:t xml:space="preserve"> </w:t>
            </w:r>
            <w:r>
              <w:rPr>
                <w:b/>
                <w:spacing w:val="-4"/>
                <w:sz w:val="24"/>
              </w:rPr>
              <w:t>Plan</w:t>
            </w:r>
            <w:r>
              <w:rPr>
                <w:b/>
                <w:spacing w:val="-8"/>
                <w:sz w:val="24"/>
              </w:rPr>
              <w:t xml:space="preserve"> </w:t>
            </w:r>
            <w:r>
              <w:rPr>
                <w:b/>
                <w:spacing w:val="-4"/>
                <w:sz w:val="24"/>
              </w:rPr>
              <w:t>Reference:</w:t>
            </w:r>
            <w:r>
              <w:rPr>
                <w:b/>
                <w:spacing w:val="-8"/>
                <w:sz w:val="24"/>
              </w:rPr>
              <w:t xml:space="preserve"> </w:t>
            </w:r>
            <w:r>
              <w:rPr>
                <w:b/>
                <w:spacing w:val="-4"/>
                <w:sz w:val="24"/>
              </w:rPr>
              <w:t>1.4.8</w:t>
            </w:r>
          </w:p>
          <w:p w14:paraId="6ADAE94A" w14:textId="77777777" w:rsidR="00C742EC" w:rsidRDefault="00C742EC" w:rsidP="00B829D0">
            <w:pPr>
              <w:pStyle w:val="TableParagraph"/>
              <w:spacing w:before="4"/>
              <w:ind w:right="151"/>
              <w:rPr>
                <w:sz w:val="24"/>
              </w:rPr>
            </w:pPr>
          </w:p>
          <w:p w14:paraId="6B34BEEE" w14:textId="443D0312" w:rsidR="00C742EC" w:rsidRDefault="00DE6B5A" w:rsidP="00B829D0">
            <w:pPr>
              <w:pStyle w:val="TableParagraph"/>
              <w:spacing w:before="1" w:line="249" w:lineRule="auto"/>
              <w:ind w:left="2160" w:right="151" w:hanging="2053"/>
              <w:jc w:val="both"/>
              <w:rPr>
                <w:sz w:val="24"/>
              </w:rPr>
            </w:pPr>
            <w:r>
              <w:rPr>
                <w:b/>
                <w:sz w:val="24"/>
              </w:rPr>
              <w:t>Specific Objective:</w:t>
            </w:r>
            <w:r>
              <w:rPr>
                <w:b/>
                <w:spacing w:val="40"/>
                <w:sz w:val="24"/>
              </w:rPr>
              <w:t xml:space="preserve"> </w:t>
            </w:r>
            <w:r>
              <w:rPr>
                <w:sz w:val="24"/>
              </w:rPr>
              <w:t>To support the publication of research in reputed, indexed, high- impact international</w:t>
            </w:r>
            <w:r>
              <w:rPr>
                <w:spacing w:val="-5"/>
                <w:sz w:val="24"/>
              </w:rPr>
              <w:t xml:space="preserve"> </w:t>
            </w:r>
            <w:r>
              <w:rPr>
                <w:sz w:val="24"/>
              </w:rPr>
              <w:t>journals</w:t>
            </w:r>
            <w:r>
              <w:rPr>
                <w:spacing w:val="-5"/>
                <w:sz w:val="24"/>
              </w:rPr>
              <w:t xml:space="preserve"> </w:t>
            </w:r>
            <w:r>
              <w:rPr>
                <w:sz w:val="24"/>
              </w:rPr>
              <w:t>for</w:t>
            </w:r>
            <w:r>
              <w:rPr>
                <w:spacing w:val="-4"/>
                <w:sz w:val="24"/>
              </w:rPr>
              <w:t xml:space="preserve"> </w:t>
            </w:r>
            <w:r>
              <w:rPr>
                <w:sz w:val="24"/>
              </w:rPr>
              <w:t>dissemination</w:t>
            </w:r>
            <w:r>
              <w:rPr>
                <w:spacing w:val="-5"/>
                <w:sz w:val="24"/>
              </w:rPr>
              <w:t xml:space="preserve"> </w:t>
            </w:r>
            <w:r>
              <w:rPr>
                <w:sz w:val="24"/>
              </w:rPr>
              <w:t>of</w:t>
            </w:r>
            <w:r>
              <w:rPr>
                <w:spacing w:val="-6"/>
                <w:sz w:val="24"/>
              </w:rPr>
              <w:t xml:space="preserve"> </w:t>
            </w:r>
            <w:r>
              <w:rPr>
                <w:sz w:val="24"/>
              </w:rPr>
              <w:t>research</w:t>
            </w:r>
            <w:r>
              <w:rPr>
                <w:spacing w:val="-3"/>
                <w:sz w:val="24"/>
              </w:rPr>
              <w:t xml:space="preserve"> </w:t>
            </w:r>
            <w:r>
              <w:rPr>
                <w:sz w:val="24"/>
              </w:rPr>
              <w:t>results</w:t>
            </w:r>
            <w:r>
              <w:rPr>
                <w:spacing w:val="-5"/>
                <w:sz w:val="24"/>
              </w:rPr>
              <w:t xml:space="preserve"> </w:t>
            </w:r>
            <w:r>
              <w:rPr>
                <w:sz w:val="24"/>
              </w:rPr>
              <w:t>for</w:t>
            </w:r>
            <w:r>
              <w:rPr>
                <w:spacing w:val="-7"/>
                <w:sz w:val="24"/>
              </w:rPr>
              <w:t xml:space="preserve"> </w:t>
            </w:r>
            <w:r>
              <w:rPr>
                <w:sz w:val="24"/>
              </w:rPr>
              <w:t>greater</w:t>
            </w:r>
            <w:r>
              <w:rPr>
                <w:spacing w:val="-7"/>
                <w:sz w:val="24"/>
              </w:rPr>
              <w:t xml:space="preserve"> </w:t>
            </w:r>
            <w:r>
              <w:rPr>
                <w:sz w:val="24"/>
              </w:rPr>
              <w:t>visibility.</w:t>
            </w:r>
          </w:p>
        </w:tc>
      </w:tr>
      <w:tr w:rsidR="00C742EC" w14:paraId="5054E68A" w14:textId="77777777" w:rsidTr="00B933BD">
        <w:trPr>
          <w:trHeight w:val="3018"/>
        </w:trPr>
        <w:tc>
          <w:tcPr>
            <w:tcW w:w="10283" w:type="dxa"/>
            <w:gridSpan w:val="3"/>
          </w:tcPr>
          <w:p w14:paraId="11F90FF1" w14:textId="77777777" w:rsidR="00C742EC" w:rsidRDefault="00DE6B5A">
            <w:pPr>
              <w:pStyle w:val="TableParagraph"/>
              <w:spacing w:line="261" w:lineRule="exact"/>
              <w:ind w:left="107"/>
              <w:rPr>
                <w:b/>
                <w:sz w:val="24"/>
              </w:rPr>
            </w:pPr>
            <w:r>
              <w:rPr>
                <w:b/>
                <w:spacing w:val="-2"/>
                <w:sz w:val="24"/>
              </w:rPr>
              <w:t>Rationale:</w:t>
            </w:r>
          </w:p>
          <w:p w14:paraId="1AE54980" w14:textId="77777777" w:rsidR="00C742EC" w:rsidRDefault="00C742EC" w:rsidP="00B829D0">
            <w:pPr>
              <w:pStyle w:val="TableParagraph"/>
              <w:spacing w:before="4"/>
              <w:ind w:right="151"/>
              <w:rPr>
                <w:sz w:val="24"/>
              </w:rPr>
            </w:pPr>
          </w:p>
          <w:p w14:paraId="694168C6" w14:textId="6D95EF92" w:rsidR="00C742EC" w:rsidRDefault="00DE6B5A">
            <w:pPr>
              <w:pStyle w:val="TableParagraph"/>
              <w:spacing w:before="1"/>
              <w:ind w:left="467" w:right="96"/>
              <w:jc w:val="both"/>
              <w:rPr>
                <w:sz w:val="24"/>
              </w:rPr>
            </w:pPr>
            <w:r>
              <w:rPr>
                <w:sz w:val="24"/>
              </w:rPr>
              <w:t xml:space="preserve">Research publications enable sharing of findings so that others can benefit from the new knowledge which has been discovered. It also gives project findings the opportunity to be critically evaluated, reproduced and thus </w:t>
            </w:r>
            <w:r w:rsidR="00A02709">
              <w:rPr>
                <w:sz w:val="24"/>
              </w:rPr>
              <w:t>gain</w:t>
            </w:r>
            <w:r>
              <w:rPr>
                <w:sz w:val="24"/>
              </w:rPr>
              <w:t xml:space="preserve"> validity. Therefore, the way to reach the widest audience is to publish the findings in a reputed journal.</w:t>
            </w:r>
          </w:p>
          <w:p w14:paraId="0D5D5364" w14:textId="77777777" w:rsidR="00C742EC" w:rsidRDefault="00DE6B5A">
            <w:pPr>
              <w:pStyle w:val="TableParagraph"/>
              <w:spacing w:before="273"/>
              <w:ind w:left="467" w:right="102"/>
              <w:jc w:val="both"/>
              <w:rPr>
                <w:sz w:val="24"/>
              </w:rPr>
            </w:pPr>
            <w:r>
              <w:rPr>
                <w:sz w:val="24"/>
              </w:rPr>
              <w:t>However, some reputed journals charge publication fees. As such, funding the publication fees of Sri Lankan Scientists whose papers have been accepted by indexed journals will be an immense encouragement for them, and will ensure greater visibility for their R &amp; D activities.</w:t>
            </w:r>
          </w:p>
        </w:tc>
      </w:tr>
      <w:tr w:rsidR="00C742EC" w14:paraId="373F7DC0" w14:textId="77777777" w:rsidTr="00B933BD">
        <w:trPr>
          <w:trHeight w:val="4493"/>
        </w:trPr>
        <w:tc>
          <w:tcPr>
            <w:tcW w:w="10283" w:type="dxa"/>
            <w:gridSpan w:val="3"/>
          </w:tcPr>
          <w:p w14:paraId="641D1359" w14:textId="77777777" w:rsidR="00C742EC" w:rsidRDefault="00DE6B5A">
            <w:pPr>
              <w:pStyle w:val="TableParagraph"/>
              <w:spacing w:line="261" w:lineRule="exact"/>
              <w:ind w:left="107"/>
              <w:rPr>
                <w:b/>
                <w:sz w:val="24"/>
              </w:rPr>
            </w:pPr>
            <w:proofErr w:type="spellStart"/>
            <w:r>
              <w:rPr>
                <w:b/>
                <w:spacing w:val="-4"/>
                <w:sz w:val="24"/>
              </w:rPr>
              <w:t>Programme</w:t>
            </w:r>
            <w:proofErr w:type="spellEnd"/>
            <w:r>
              <w:rPr>
                <w:b/>
                <w:spacing w:val="1"/>
                <w:sz w:val="24"/>
              </w:rPr>
              <w:t xml:space="preserve"> </w:t>
            </w:r>
            <w:r>
              <w:rPr>
                <w:b/>
                <w:spacing w:val="-2"/>
                <w:sz w:val="24"/>
              </w:rPr>
              <w:t>consideration:</w:t>
            </w:r>
          </w:p>
          <w:p w14:paraId="4A7C27A8" w14:textId="1D6F96A9" w:rsidR="00C742EC" w:rsidRDefault="00DE6B5A" w:rsidP="00B829D0">
            <w:pPr>
              <w:pStyle w:val="TableParagraph"/>
              <w:numPr>
                <w:ilvl w:val="0"/>
                <w:numId w:val="4"/>
              </w:numPr>
              <w:tabs>
                <w:tab w:val="left" w:pos="827"/>
              </w:tabs>
              <w:spacing w:before="249"/>
              <w:ind w:right="102"/>
              <w:jc w:val="both"/>
              <w:rPr>
                <w:sz w:val="24"/>
              </w:rPr>
            </w:pPr>
            <w:r>
              <w:rPr>
                <w:sz w:val="24"/>
              </w:rPr>
              <w:t>Publications should arise in an Open Access journal, indexed in the Clarivate Analytics Science</w:t>
            </w:r>
            <w:r>
              <w:rPr>
                <w:spacing w:val="80"/>
                <w:sz w:val="24"/>
              </w:rPr>
              <w:t xml:space="preserve"> </w:t>
            </w:r>
            <w:r>
              <w:rPr>
                <w:sz w:val="24"/>
              </w:rPr>
              <w:t>Citation Index Expanded (SCIE) or Social Science Citation Index (SSCI).</w:t>
            </w:r>
          </w:p>
          <w:p w14:paraId="5CF39A26" w14:textId="0065F4E3" w:rsidR="00C37072" w:rsidRDefault="00C37072" w:rsidP="00B829D0">
            <w:pPr>
              <w:pStyle w:val="TableParagraph"/>
              <w:numPr>
                <w:ilvl w:val="0"/>
                <w:numId w:val="4"/>
              </w:numPr>
              <w:tabs>
                <w:tab w:val="left" w:pos="827"/>
              </w:tabs>
              <w:ind w:right="102"/>
              <w:jc w:val="both"/>
              <w:rPr>
                <w:sz w:val="24"/>
              </w:rPr>
            </w:pPr>
            <w:r>
              <w:rPr>
                <w:sz w:val="24"/>
              </w:rPr>
              <w:t>Preference will be given to articles published in high impact factor journal indexed in SCIE or SSCI.</w:t>
            </w:r>
          </w:p>
          <w:p w14:paraId="75BE5BBF" w14:textId="127D9F6E" w:rsidR="00C37072" w:rsidRDefault="00C37072" w:rsidP="00C37072">
            <w:pPr>
              <w:pStyle w:val="TableParagraph"/>
              <w:numPr>
                <w:ilvl w:val="0"/>
                <w:numId w:val="4"/>
              </w:numPr>
              <w:tabs>
                <w:tab w:val="left" w:pos="826"/>
                <w:tab w:val="left" w:pos="10095"/>
              </w:tabs>
              <w:spacing w:before="11"/>
              <w:jc w:val="both"/>
              <w:rPr>
                <w:spacing w:val="-4"/>
                <w:sz w:val="24"/>
              </w:rPr>
            </w:pPr>
            <w:r w:rsidRPr="0058048B">
              <w:rPr>
                <w:spacing w:val="-4"/>
                <w:sz w:val="24"/>
              </w:rPr>
              <w:t xml:space="preserve">This scheme operates on </w:t>
            </w:r>
            <w:r w:rsidR="00180548">
              <w:rPr>
                <w:spacing w:val="-4"/>
                <w:sz w:val="24"/>
              </w:rPr>
              <w:t>r</w:t>
            </w:r>
            <w:r w:rsidRPr="0058048B">
              <w:rPr>
                <w:spacing w:val="-4"/>
                <w:sz w:val="24"/>
              </w:rPr>
              <w:t>eimbursement basis</w:t>
            </w:r>
            <w:r>
              <w:rPr>
                <w:spacing w:val="-4"/>
                <w:sz w:val="24"/>
              </w:rPr>
              <w:t>.</w:t>
            </w:r>
          </w:p>
          <w:p w14:paraId="65350201" w14:textId="4D9E4954" w:rsidR="00963A04" w:rsidRPr="00046E4D" w:rsidRDefault="00DE6B5A" w:rsidP="00663C62">
            <w:pPr>
              <w:pStyle w:val="TableParagraph"/>
              <w:numPr>
                <w:ilvl w:val="0"/>
                <w:numId w:val="4"/>
              </w:numPr>
              <w:tabs>
                <w:tab w:val="left" w:pos="827"/>
              </w:tabs>
              <w:ind w:right="97"/>
              <w:jc w:val="both"/>
              <w:rPr>
                <w:sz w:val="24"/>
              </w:rPr>
            </w:pPr>
            <w:r w:rsidRPr="00EA3755">
              <w:rPr>
                <w:sz w:val="24"/>
              </w:rPr>
              <w:t>To</w:t>
            </w:r>
            <w:r w:rsidRPr="00EA3755">
              <w:rPr>
                <w:spacing w:val="-13"/>
                <w:sz w:val="24"/>
              </w:rPr>
              <w:t xml:space="preserve"> </w:t>
            </w:r>
            <w:r w:rsidRPr="00EA3755">
              <w:rPr>
                <w:sz w:val="24"/>
              </w:rPr>
              <w:t>be</w:t>
            </w:r>
            <w:r w:rsidRPr="00EA3755">
              <w:rPr>
                <w:spacing w:val="-14"/>
                <w:sz w:val="24"/>
              </w:rPr>
              <w:t xml:space="preserve"> </w:t>
            </w:r>
            <w:r w:rsidRPr="00EA3755">
              <w:rPr>
                <w:sz w:val="24"/>
              </w:rPr>
              <w:t>eligible</w:t>
            </w:r>
            <w:r w:rsidRPr="00EA3755">
              <w:rPr>
                <w:spacing w:val="-14"/>
                <w:sz w:val="24"/>
              </w:rPr>
              <w:t xml:space="preserve"> </w:t>
            </w:r>
            <w:r w:rsidR="007D02CC" w:rsidRPr="00EA3755">
              <w:rPr>
                <w:sz w:val="24"/>
              </w:rPr>
              <w:t>for</w:t>
            </w:r>
            <w:r w:rsidR="00EA3755" w:rsidRPr="00EA3755">
              <w:rPr>
                <w:sz w:val="24"/>
              </w:rPr>
              <w:t xml:space="preserve"> </w:t>
            </w:r>
            <w:r w:rsidRPr="00EA3755">
              <w:rPr>
                <w:sz w:val="24"/>
              </w:rPr>
              <w:t>grant,</w:t>
            </w:r>
            <w:r w:rsidRPr="00EA3755">
              <w:rPr>
                <w:spacing w:val="-13"/>
                <w:sz w:val="24"/>
              </w:rPr>
              <w:t xml:space="preserve"> </w:t>
            </w:r>
            <w:r w:rsidRPr="00EA3755">
              <w:rPr>
                <w:sz w:val="24"/>
              </w:rPr>
              <w:t>the</w:t>
            </w:r>
            <w:r w:rsidRPr="00EA3755">
              <w:rPr>
                <w:spacing w:val="-12"/>
                <w:sz w:val="24"/>
              </w:rPr>
              <w:t xml:space="preserve"> </w:t>
            </w:r>
            <w:r w:rsidR="00A02709" w:rsidRPr="00EA3755">
              <w:rPr>
                <w:spacing w:val="-12"/>
                <w:sz w:val="24"/>
              </w:rPr>
              <w:t xml:space="preserve">journal in which the article is published should </w:t>
            </w:r>
            <w:r w:rsidR="00782338">
              <w:rPr>
                <w:spacing w:val="-12"/>
                <w:sz w:val="24"/>
              </w:rPr>
              <w:t xml:space="preserve">have </w:t>
            </w:r>
            <w:r w:rsidR="00782338">
              <w:rPr>
                <w:sz w:val="24"/>
              </w:rPr>
              <w:t xml:space="preserve">secured appropriate </w:t>
            </w:r>
            <w:r w:rsidR="00EA3755" w:rsidRPr="00EA3755">
              <w:rPr>
                <w:sz w:val="24"/>
              </w:rPr>
              <w:t xml:space="preserve">Journal impact </w:t>
            </w:r>
            <w:r w:rsidR="00EA3755" w:rsidRPr="00046E4D">
              <w:rPr>
                <w:sz w:val="24"/>
              </w:rPr>
              <w:t>Factor</w:t>
            </w:r>
            <w:r w:rsidR="0027260C" w:rsidRPr="00046E4D">
              <w:rPr>
                <w:sz w:val="24"/>
              </w:rPr>
              <w:t xml:space="preserve">s </w:t>
            </w:r>
            <w:r w:rsidR="00782338" w:rsidRPr="00046E4D">
              <w:rPr>
                <w:sz w:val="24"/>
              </w:rPr>
              <w:t>on</w:t>
            </w:r>
            <w:r w:rsidR="00782338" w:rsidRPr="00046E4D">
              <w:rPr>
                <w:spacing w:val="-13"/>
                <w:sz w:val="24"/>
              </w:rPr>
              <w:t xml:space="preserve"> </w:t>
            </w:r>
            <w:r w:rsidR="00782338" w:rsidRPr="00046E4D">
              <w:rPr>
                <w:sz w:val="24"/>
              </w:rPr>
              <w:t>the</w:t>
            </w:r>
            <w:r w:rsidR="00782338" w:rsidRPr="00046E4D">
              <w:rPr>
                <w:spacing w:val="-14"/>
                <w:sz w:val="24"/>
              </w:rPr>
              <w:t xml:space="preserve"> </w:t>
            </w:r>
            <w:r w:rsidR="00782338" w:rsidRPr="00046E4D">
              <w:rPr>
                <w:sz w:val="24"/>
              </w:rPr>
              <w:t>year</w:t>
            </w:r>
            <w:r w:rsidR="00782338" w:rsidRPr="00046E4D">
              <w:rPr>
                <w:spacing w:val="-14"/>
                <w:sz w:val="24"/>
              </w:rPr>
              <w:t xml:space="preserve"> </w:t>
            </w:r>
            <w:r w:rsidR="00782338" w:rsidRPr="00046E4D">
              <w:rPr>
                <w:sz w:val="24"/>
              </w:rPr>
              <w:t>of</w:t>
            </w:r>
            <w:r w:rsidR="00782338" w:rsidRPr="00046E4D">
              <w:rPr>
                <w:spacing w:val="-14"/>
                <w:sz w:val="24"/>
              </w:rPr>
              <w:t xml:space="preserve"> </w:t>
            </w:r>
            <w:r w:rsidR="00782338" w:rsidRPr="00046E4D">
              <w:rPr>
                <w:sz w:val="24"/>
              </w:rPr>
              <w:t xml:space="preserve">publication of the article </w:t>
            </w:r>
            <w:r w:rsidR="0027260C" w:rsidRPr="00046E4D">
              <w:rPr>
                <w:sz w:val="24"/>
              </w:rPr>
              <w:t xml:space="preserve">as </w:t>
            </w:r>
            <w:r w:rsidR="00782338" w:rsidRPr="00046E4D">
              <w:rPr>
                <w:sz w:val="24"/>
              </w:rPr>
              <w:t>specified in the table</w:t>
            </w:r>
            <w:r w:rsidR="0027260C" w:rsidRPr="00046E4D">
              <w:rPr>
                <w:sz w:val="24"/>
              </w:rPr>
              <w:t>.</w:t>
            </w:r>
            <w:r w:rsidR="00EA3755" w:rsidRPr="00046E4D">
              <w:rPr>
                <w:sz w:val="24"/>
              </w:rPr>
              <w:t xml:space="preserve"> </w:t>
            </w:r>
          </w:p>
          <w:p w14:paraId="66328AC6" w14:textId="1E906A25" w:rsidR="00782338" w:rsidRPr="00046E4D" w:rsidRDefault="00782338" w:rsidP="00782338">
            <w:pPr>
              <w:pStyle w:val="TableParagraph"/>
              <w:numPr>
                <w:ilvl w:val="0"/>
                <w:numId w:val="4"/>
              </w:numPr>
              <w:tabs>
                <w:tab w:val="left" w:pos="826"/>
                <w:tab w:val="left" w:pos="10095"/>
              </w:tabs>
              <w:spacing w:before="11" w:line="268" w:lineRule="exact"/>
              <w:ind w:left="840" w:right="61"/>
              <w:jc w:val="both"/>
              <w:rPr>
                <w:sz w:val="24"/>
              </w:rPr>
            </w:pPr>
            <w:r w:rsidRPr="00046E4D">
              <w:rPr>
                <w:spacing w:val="-4"/>
                <w:sz w:val="24"/>
              </w:rPr>
              <w:t>Applicants are provided with funding support with a maximum ceiling limit under different tiers, as given in the table.</w:t>
            </w:r>
          </w:p>
          <w:p w14:paraId="5E35E599" w14:textId="77777777" w:rsidR="00663C62" w:rsidRPr="00046E4D" w:rsidRDefault="00663C62" w:rsidP="00782338">
            <w:pPr>
              <w:pStyle w:val="TableParagraph"/>
              <w:numPr>
                <w:ilvl w:val="0"/>
                <w:numId w:val="4"/>
              </w:numPr>
              <w:tabs>
                <w:tab w:val="left" w:pos="826"/>
                <w:tab w:val="left" w:pos="10095"/>
              </w:tabs>
              <w:spacing w:before="11" w:line="268" w:lineRule="exact"/>
              <w:ind w:left="840" w:right="61"/>
              <w:jc w:val="both"/>
              <w:rPr>
                <w:sz w:val="24"/>
              </w:rPr>
            </w:pPr>
            <w:r w:rsidRPr="00046E4D">
              <w:rPr>
                <w:sz w:val="24"/>
              </w:rPr>
              <w:t xml:space="preserve">Applications are invited on a rolling-call basis, and all applications received will be evaluated at the end of each quarter. </w:t>
            </w:r>
          </w:p>
          <w:p w14:paraId="2544C0B2" w14:textId="531B6D1D" w:rsidR="00663C62" w:rsidRPr="00046E4D" w:rsidRDefault="00663C62" w:rsidP="00782338">
            <w:pPr>
              <w:pStyle w:val="TableParagraph"/>
              <w:numPr>
                <w:ilvl w:val="0"/>
                <w:numId w:val="4"/>
              </w:numPr>
              <w:tabs>
                <w:tab w:val="left" w:pos="826"/>
                <w:tab w:val="left" w:pos="10095"/>
              </w:tabs>
              <w:spacing w:before="11" w:line="268" w:lineRule="exact"/>
              <w:ind w:left="840" w:right="61"/>
              <w:jc w:val="both"/>
              <w:rPr>
                <w:sz w:val="24"/>
              </w:rPr>
            </w:pPr>
            <w:r w:rsidRPr="00046E4D">
              <w:rPr>
                <w:sz w:val="24"/>
              </w:rPr>
              <w:t>Applicants should submit their applications for articles that have been published within two years prior to the closing date of the relevant grant window.</w:t>
            </w:r>
          </w:p>
          <w:p w14:paraId="51378D04" w14:textId="298067BE" w:rsidR="007D02CC" w:rsidRPr="00046E4D" w:rsidRDefault="00782338" w:rsidP="007D02CC">
            <w:pPr>
              <w:pStyle w:val="ListParagraph"/>
              <w:numPr>
                <w:ilvl w:val="0"/>
                <w:numId w:val="4"/>
              </w:numPr>
              <w:tabs>
                <w:tab w:val="left" w:pos="1654"/>
              </w:tabs>
              <w:ind w:right="61"/>
              <w:jc w:val="both"/>
            </w:pPr>
            <w:r w:rsidRPr="00046E4D">
              <w:rPr>
                <w:spacing w:val="-4"/>
                <w:sz w:val="24"/>
              </w:rPr>
              <w:t>Partial support will be provided for applicants with institutional support.</w:t>
            </w:r>
          </w:p>
          <w:p w14:paraId="4BC3F29E" w14:textId="3DAA7680" w:rsidR="007D02CC" w:rsidRPr="007D02CC" w:rsidRDefault="007D02CC" w:rsidP="007D02CC">
            <w:pPr>
              <w:tabs>
                <w:tab w:val="left" w:pos="1654"/>
              </w:tabs>
            </w:pPr>
          </w:p>
        </w:tc>
      </w:tr>
      <w:tr w:rsidR="00C742EC" w14:paraId="52F16BA7" w14:textId="77777777" w:rsidTr="00B933BD">
        <w:trPr>
          <w:trHeight w:val="1079"/>
        </w:trPr>
        <w:tc>
          <w:tcPr>
            <w:tcW w:w="6365" w:type="dxa"/>
            <w:gridSpan w:val="2"/>
          </w:tcPr>
          <w:p w14:paraId="19C80D3D" w14:textId="77777777" w:rsidR="00C742EC" w:rsidRDefault="00DE6B5A">
            <w:pPr>
              <w:pStyle w:val="TableParagraph"/>
              <w:spacing w:line="232" w:lineRule="auto"/>
              <w:ind w:left="107" w:right="4134"/>
              <w:rPr>
                <w:sz w:val="24"/>
              </w:rPr>
            </w:pPr>
            <w:r>
              <w:rPr>
                <w:spacing w:val="-4"/>
                <w:sz w:val="24"/>
              </w:rPr>
              <w:t>Prepared</w:t>
            </w:r>
            <w:r>
              <w:rPr>
                <w:spacing w:val="-11"/>
                <w:sz w:val="24"/>
              </w:rPr>
              <w:t xml:space="preserve"> </w:t>
            </w:r>
            <w:proofErr w:type="gramStart"/>
            <w:r>
              <w:rPr>
                <w:spacing w:val="-4"/>
                <w:sz w:val="24"/>
              </w:rPr>
              <w:t>by</w:t>
            </w:r>
            <w:r>
              <w:rPr>
                <w:spacing w:val="-11"/>
                <w:sz w:val="24"/>
              </w:rPr>
              <w:t xml:space="preserve"> </w:t>
            </w:r>
            <w:r>
              <w:rPr>
                <w:spacing w:val="-4"/>
                <w:sz w:val="24"/>
              </w:rPr>
              <w:t>:</w:t>
            </w:r>
            <w:proofErr w:type="gramEnd"/>
            <w:r>
              <w:rPr>
                <w:spacing w:val="-4"/>
                <w:sz w:val="24"/>
              </w:rPr>
              <w:t xml:space="preserve"> </w:t>
            </w:r>
            <w:r>
              <w:rPr>
                <w:sz w:val="24"/>
              </w:rPr>
              <w:t>Signature</w:t>
            </w:r>
            <w:r>
              <w:rPr>
                <w:spacing w:val="40"/>
                <w:sz w:val="24"/>
              </w:rPr>
              <w:t xml:space="preserve"> </w:t>
            </w:r>
            <w:r>
              <w:rPr>
                <w:sz w:val="24"/>
              </w:rPr>
              <w:t>:</w:t>
            </w:r>
          </w:p>
        </w:tc>
        <w:tc>
          <w:tcPr>
            <w:tcW w:w="3918" w:type="dxa"/>
          </w:tcPr>
          <w:p w14:paraId="2AB09283" w14:textId="77777777" w:rsidR="00C742EC" w:rsidRDefault="00C742EC">
            <w:pPr>
              <w:pStyle w:val="TableParagraph"/>
              <w:rPr>
                <w:sz w:val="24"/>
              </w:rPr>
            </w:pPr>
          </w:p>
        </w:tc>
      </w:tr>
      <w:tr w:rsidR="00C742EC" w14:paraId="584100FF" w14:textId="77777777" w:rsidTr="00B933BD">
        <w:trPr>
          <w:trHeight w:val="1081"/>
        </w:trPr>
        <w:tc>
          <w:tcPr>
            <w:tcW w:w="6365" w:type="dxa"/>
            <w:gridSpan w:val="2"/>
          </w:tcPr>
          <w:p w14:paraId="12BBCB20" w14:textId="77777777" w:rsidR="00C742EC" w:rsidRDefault="00DE6B5A">
            <w:pPr>
              <w:pStyle w:val="TableParagraph"/>
              <w:spacing w:line="232" w:lineRule="auto"/>
              <w:ind w:left="107" w:right="573"/>
              <w:rPr>
                <w:sz w:val="24"/>
              </w:rPr>
            </w:pPr>
            <w:r>
              <w:rPr>
                <w:spacing w:val="-2"/>
                <w:sz w:val="24"/>
              </w:rPr>
              <w:t>Authorized</w:t>
            </w:r>
            <w:r>
              <w:rPr>
                <w:spacing w:val="-13"/>
                <w:sz w:val="24"/>
              </w:rPr>
              <w:t xml:space="preserve"> </w:t>
            </w:r>
            <w:r>
              <w:rPr>
                <w:spacing w:val="-2"/>
                <w:sz w:val="24"/>
              </w:rPr>
              <w:t>and</w:t>
            </w:r>
            <w:r>
              <w:rPr>
                <w:spacing w:val="-13"/>
                <w:sz w:val="24"/>
              </w:rPr>
              <w:t xml:space="preserve"> </w:t>
            </w:r>
            <w:r>
              <w:rPr>
                <w:spacing w:val="-2"/>
                <w:sz w:val="24"/>
              </w:rPr>
              <w:t>Issued</w:t>
            </w:r>
            <w:r>
              <w:rPr>
                <w:spacing w:val="-13"/>
                <w:sz w:val="24"/>
              </w:rPr>
              <w:t xml:space="preserve"> </w:t>
            </w:r>
            <w:r>
              <w:rPr>
                <w:spacing w:val="-2"/>
                <w:sz w:val="24"/>
              </w:rPr>
              <w:t>by</w:t>
            </w:r>
            <w:r>
              <w:rPr>
                <w:spacing w:val="-13"/>
                <w:sz w:val="24"/>
              </w:rPr>
              <w:t xml:space="preserve"> </w:t>
            </w:r>
            <w:r>
              <w:rPr>
                <w:spacing w:val="-2"/>
                <w:sz w:val="24"/>
              </w:rPr>
              <w:t>Chief</w:t>
            </w:r>
            <w:r>
              <w:rPr>
                <w:spacing w:val="-13"/>
                <w:sz w:val="24"/>
              </w:rPr>
              <w:t xml:space="preserve"> </w:t>
            </w:r>
            <w:r>
              <w:rPr>
                <w:spacing w:val="-2"/>
                <w:sz w:val="24"/>
              </w:rPr>
              <w:t>Executive</w:t>
            </w:r>
            <w:r>
              <w:rPr>
                <w:spacing w:val="-13"/>
                <w:sz w:val="24"/>
              </w:rPr>
              <w:t xml:space="preserve"> </w:t>
            </w:r>
            <w:proofErr w:type="gramStart"/>
            <w:r>
              <w:rPr>
                <w:spacing w:val="-2"/>
                <w:sz w:val="24"/>
              </w:rPr>
              <w:t>Officer</w:t>
            </w:r>
            <w:r>
              <w:rPr>
                <w:spacing w:val="-13"/>
                <w:sz w:val="24"/>
              </w:rPr>
              <w:t xml:space="preserve"> </w:t>
            </w:r>
            <w:r>
              <w:rPr>
                <w:spacing w:val="-2"/>
                <w:sz w:val="24"/>
              </w:rPr>
              <w:t>:</w:t>
            </w:r>
            <w:proofErr w:type="gramEnd"/>
            <w:r>
              <w:rPr>
                <w:spacing w:val="-2"/>
                <w:sz w:val="24"/>
              </w:rPr>
              <w:t xml:space="preserve"> </w:t>
            </w:r>
            <w:r>
              <w:rPr>
                <w:sz w:val="24"/>
              </w:rPr>
              <w:t>Signature :</w:t>
            </w:r>
          </w:p>
        </w:tc>
        <w:tc>
          <w:tcPr>
            <w:tcW w:w="3918" w:type="dxa"/>
          </w:tcPr>
          <w:p w14:paraId="496C3BDA" w14:textId="77777777" w:rsidR="00C742EC" w:rsidRDefault="00C742EC">
            <w:pPr>
              <w:pStyle w:val="TableParagraph"/>
              <w:rPr>
                <w:sz w:val="24"/>
              </w:rPr>
            </w:pPr>
          </w:p>
        </w:tc>
      </w:tr>
    </w:tbl>
    <w:p w14:paraId="50D01891" w14:textId="0D656DCA" w:rsidR="00C742EC" w:rsidRDefault="00617C32">
      <w:pPr>
        <w:pStyle w:val="TableParagraph"/>
        <w:rPr>
          <w:sz w:val="24"/>
        </w:rPr>
        <w:sectPr w:rsidR="00C742EC">
          <w:footerReference w:type="default" r:id="rId8"/>
          <w:type w:val="continuous"/>
          <w:pgSz w:w="11910" w:h="16840"/>
          <w:pgMar w:top="680" w:right="141" w:bottom="960" w:left="1133" w:header="0" w:footer="767" w:gutter="0"/>
          <w:pgNumType w:start="1"/>
          <w:cols w:space="720"/>
        </w:sectPr>
      </w:pPr>
      <w:r>
        <w:rPr>
          <w:noProof/>
          <w:sz w:val="24"/>
        </w:rPr>
        <mc:AlternateContent>
          <mc:Choice Requires="wps">
            <w:drawing>
              <wp:anchor distT="0" distB="0" distL="114300" distR="114300" simplePos="0" relativeHeight="251659264" behindDoc="0" locked="0" layoutInCell="1" allowOverlap="1" wp14:anchorId="0731A68B" wp14:editId="7C18D7C9">
                <wp:simplePos x="0" y="0"/>
                <wp:positionH relativeFrom="column">
                  <wp:posOffset>4728845</wp:posOffset>
                </wp:positionH>
                <wp:positionV relativeFrom="paragraph">
                  <wp:posOffset>-9720580</wp:posOffset>
                </wp:positionV>
                <wp:extent cx="1571625" cy="27622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1571625" cy="276225"/>
                        </a:xfrm>
                        <a:prstGeom prst="rect">
                          <a:avLst/>
                        </a:prstGeom>
                        <a:solidFill>
                          <a:schemeClr val="lt1"/>
                        </a:solidFill>
                        <a:ln w="6350">
                          <a:noFill/>
                        </a:ln>
                      </wps:spPr>
                      <wps:txbx>
                        <w:txbxContent>
                          <w:p w14:paraId="60641926" w14:textId="6189FAA2" w:rsidR="00617C32" w:rsidRDefault="00617C32" w:rsidP="00FC59DA">
                            <w:pPr>
                              <w:jc w:val="right"/>
                            </w:pPr>
                            <w:r>
                              <w:t xml:space="preserve">Annex </w:t>
                            </w:r>
                            <w:r w:rsidR="002B5051">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731A68B" id="_x0000_t202" coordsize="21600,21600" o:spt="202" path="m,l,21600r21600,l21600,xe">
                <v:stroke joinstyle="miter"/>
                <v:path gradientshapeok="t" o:connecttype="rect"/>
              </v:shapetype>
              <v:shape id="Text Box 3" o:spid="_x0000_s1026" type="#_x0000_t202" style="position:absolute;margin-left:372.35pt;margin-top:-765.4pt;width:123.7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" fillcolor="white [3201]" stroked="f" strokeweight=".5pt">
                <v:textbox>
                  <w:txbxContent>
                    <w:p w14:paraId="60641926" w14:textId="6189FAA2" w:rsidR="00617C32" w:rsidRDefault="00617C32" w:rsidP="00FC59DA">
                      <w:pPr>
                        <w:jc w:val="right"/>
                      </w:pPr>
                      <w:r>
                        <w:t xml:space="preserve">Annex </w:t>
                      </w:r>
                      <w:r w:rsidR="002B5051">
                        <w:t>2</w:t>
                      </w:r>
                    </w:p>
                  </w:txbxContent>
                </v:textbox>
              </v:shape>
            </w:pict>
          </mc:Fallback>
        </mc:AlternateContent>
      </w:r>
    </w:p>
    <w:p w14:paraId="5A4B5C06" w14:textId="107C4800" w:rsidR="00C742EC" w:rsidRDefault="00DE6B5A">
      <w:pPr>
        <w:pStyle w:val="BodyText"/>
        <w:spacing w:before="79"/>
        <w:ind w:right="492"/>
        <w:jc w:val="right"/>
      </w:pPr>
      <w:r>
        <w:rPr>
          <w:spacing w:val="-2"/>
        </w:rPr>
        <w:lastRenderedPageBreak/>
        <w:t>JPD/SSPE/PGCHARGES/D/PB</w:t>
      </w:r>
    </w:p>
    <w:p w14:paraId="18163ADB" w14:textId="4C983A1A" w:rsidR="00C742EC" w:rsidRDefault="00C742EC">
      <w:pPr>
        <w:pStyle w:val="BodyText"/>
        <w:spacing w:before="75"/>
        <w:rPr>
          <w:sz w:val="20"/>
        </w:rPr>
      </w:pPr>
    </w:p>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44"/>
        <w:gridCol w:w="2717"/>
        <w:gridCol w:w="1364"/>
        <w:gridCol w:w="2465"/>
      </w:tblGrid>
      <w:tr w:rsidR="0058048B" w14:paraId="2A0BA3E5" w14:textId="77777777" w:rsidTr="00B933BD">
        <w:trPr>
          <w:trHeight w:val="539"/>
        </w:trPr>
        <w:tc>
          <w:tcPr>
            <w:tcW w:w="3644" w:type="dxa"/>
            <w:vMerge w:val="restart"/>
          </w:tcPr>
          <w:p w14:paraId="27DCB3E2" w14:textId="77777777" w:rsidR="0058048B" w:rsidRDefault="0058048B" w:rsidP="0058048B">
            <w:pPr>
              <w:pStyle w:val="TableParagraph"/>
              <w:rPr>
                <w:sz w:val="20"/>
              </w:rPr>
            </w:pPr>
          </w:p>
          <w:p w14:paraId="58EDB426" w14:textId="77777777" w:rsidR="0058048B" w:rsidRDefault="0058048B" w:rsidP="0058048B">
            <w:pPr>
              <w:pStyle w:val="TableParagraph"/>
              <w:rPr>
                <w:sz w:val="20"/>
              </w:rPr>
            </w:pPr>
          </w:p>
          <w:p w14:paraId="322507D9" w14:textId="77777777" w:rsidR="0058048B" w:rsidRDefault="0058048B" w:rsidP="0058048B">
            <w:pPr>
              <w:pStyle w:val="TableParagraph"/>
              <w:spacing w:before="187"/>
              <w:rPr>
                <w:sz w:val="20"/>
              </w:rPr>
            </w:pPr>
          </w:p>
          <w:p w14:paraId="51AAD4D7" w14:textId="77777777" w:rsidR="0058048B" w:rsidRDefault="0058048B" w:rsidP="0058048B">
            <w:pPr>
              <w:pStyle w:val="TableParagraph"/>
              <w:ind w:left="112"/>
              <w:rPr>
                <w:sz w:val="20"/>
              </w:rPr>
            </w:pPr>
            <w:r>
              <w:rPr>
                <w:noProof/>
                <w:sz w:val="20"/>
              </w:rPr>
              <w:drawing>
                <wp:inline distT="0" distB="0" distL="0" distR="0" wp14:anchorId="5C494869" wp14:editId="026BDECE">
                  <wp:extent cx="1271470" cy="631793"/>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1271470" cy="631793"/>
                          </a:xfrm>
                          <a:prstGeom prst="rect">
                            <a:avLst/>
                          </a:prstGeom>
                        </pic:spPr>
                      </pic:pic>
                    </a:graphicData>
                  </a:graphic>
                </wp:inline>
              </w:drawing>
            </w:r>
          </w:p>
        </w:tc>
        <w:tc>
          <w:tcPr>
            <w:tcW w:w="2717" w:type="dxa"/>
            <w:vMerge w:val="restart"/>
          </w:tcPr>
          <w:p w14:paraId="21B4211C" w14:textId="77777777" w:rsidR="0058048B" w:rsidRDefault="0058048B" w:rsidP="0058048B">
            <w:pPr>
              <w:pStyle w:val="TableParagraph"/>
              <w:spacing w:before="247"/>
              <w:ind w:left="13" w:right="7"/>
              <w:jc w:val="center"/>
              <w:rPr>
                <w:b/>
                <w:sz w:val="28"/>
              </w:rPr>
            </w:pPr>
            <w:proofErr w:type="spellStart"/>
            <w:r>
              <w:rPr>
                <w:b/>
                <w:spacing w:val="-4"/>
                <w:sz w:val="28"/>
              </w:rPr>
              <w:t>Programme</w:t>
            </w:r>
            <w:proofErr w:type="spellEnd"/>
            <w:r>
              <w:rPr>
                <w:b/>
                <w:spacing w:val="-3"/>
                <w:sz w:val="28"/>
              </w:rPr>
              <w:t xml:space="preserve"> </w:t>
            </w:r>
            <w:r>
              <w:rPr>
                <w:b/>
                <w:spacing w:val="-4"/>
                <w:sz w:val="28"/>
              </w:rPr>
              <w:t>Brief</w:t>
            </w:r>
          </w:p>
          <w:p w14:paraId="16670352" w14:textId="77777777" w:rsidR="0058048B" w:rsidRDefault="0058048B" w:rsidP="0058048B">
            <w:pPr>
              <w:pStyle w:val="TableParagraph"/>
              <w:spacing w:before="9"/>
              <w:rPr>
                <w:sz w:val="28"/>
              </w:rPr>
            </w:pPr>
          </w:p>
          <w:p w14:paraId="08F71398" w14:textId="77777777" w:rsidR="0058048B" w:rsidRDefault="0058048B" w:rsidP="0058048B">
            <w:pPr>
              <w:pStyle w:val="TableParagraph"/>
              <w:ind w:left="13"/>
              <w:jc w:val="center"/>
              <w:rPr>
                <w:b/>
                <w:sz w:val="28"/>
              </w:rPr>
            </w:pPr>
            <w:r>
              <w:rPr>
                <w:b/>
                <w:sz w:val="28"/>
              </w:rPr>
              <w:t>Support</w:t>
            </w:r>
            <w:r>
              <w:rPr>
                <w:b/>
                <w:spacing w:val="-18"/>
                <w:sz w:val="28"/>
              </w:rPr>
              <w:t xml:space="preserve"> </w:t>
            </w:r>
            <w:r>
              <w:rPr>
                <w:b/>
                <w:sz w:val="28"/>
              </w:rPr>
              <w:t>Scheme</w:t>
            </w:r>
            <w:r>
              <w:rPr>
                <w:b/>
                <w:spacing w:val="-17"/>
                <w:sz w:val="28"/>
              </w:rPr>
              <w:t xml:space="preserve"> </w:t>
            </w:r>
            <w:r>
              <w:rPr>
                <w:b/>
                <w:sz w:val="28"/>
              </w:rPr>
              <w:t xml:space="preserve">for Publication Fees </w:t>
            </w:r>
            <w:r>
              <w:rPr>
                <w:b/>
                <w:spacing w:val="-2"/>
                <w:sz w:val="28"/>
              </w:rPr>
              <w:t>(SSPF)</w:t>
            </w:r>
          </w:p>
          <w:p w14:paraId="09B7678B" w14:textId="77777777" w:rsidR="0058048B" w:rsidRDefault="0058048B" w:rsidP="0058048B">
            <w:pPr>
              <w:pStyle w:val="TableParagraph"/>
              <w:ind w:left="796" w:hanging="274"/>
              <w:rPr>
                <w:b/>
                <w:sz w:val="28"/>
              </w:rPr>
            </w:pPr>
            <w:r>
              <w:rPr>
                <w:b/>
                <w:sz w:val="28"/>
              </w:rPr>
              <w:t>of</w:t>
            </w:r>
            <w:r>
              <w:rPr>
                <w:b/>
                <w:spacing w:val="-18"/>
                <w:sz w:val="28"/>
              </w:rPr>
              <w:t xml:space="preserve"> </w:t>
            </w:r>
            <w:r>
              <w:rPr>
                <w:b/>
                <w:sz w:val="28"/>
              </w:rPr>
              <w:t>Sri</w:t>
            </w:r>
            <w:r>
              <w:rPr>
                <w:b/>
                <w:spacing w:val="-17"/>
                <w:sz w:val="28"/>
              </w:rPr>
              <w:t xml:space="preserve"> </w:t>
            </w:r>
            <w:r>
              <w:rPr>
                <w:b/>
                <w:sz w:val="28"/>
              </w:rPr>
              <w:t xml:space="preserve">Lankan </w:t>
            </w:r>
            <w:r>
              <w:rPr>
                <w:b/>
                <w:spacing w:val="-2"/>
                <w:sz w:val="28"/>
              </w:rPr>
              <w:t>Scientists</w:t>
            </w:r>
          </w:p>
        </w:tc>
        <w:tc>
          <w:tcPr>
            <w:tcW w:w="3829" w:type="dxa"/>
            <w:gridSpan w:val="2"/>
          </w:tcPr>
          <w:p w14:paraId="5132EF1A" w14:textId="1B4DC3E2" w:rsidR="0058048B" w:rsidRDefault="0058048B" w:rsidP="0058048B">
            <w:pPr>
              <w:pStyle w:val="TableParagraph"/>
              <w:spacing w:line="264" w:lineRule="exact"/>
              <w:ind w:left="107"/>
              <w:rPr>
                <w:sz w:val="24"/>
              </w:rPr>
            </w:pPr>
            <w:r>
              <w:rPr>
                <w:rFonts w:ascii="Garamond" w:hAnsi="Garamond"/>
              </w:rPr>
              <w:t xml:space="preserve">Issue No: SSPF- 1.3  </w:t>
            </w:r>
          </w:p>
        </w:tc>
      </w:tr>
      <w:tr w:rsidR="00C93A04" w14:paraId="76E7CF02" w14:textId="77777777" w:rsidTr="00B933BD">
        <w:trPr>
          <w:trHeight w:val="297"/>
        </w:trPr>
        <w:tc>
          <w:tcPr>
            <w:tcW w:w="3644" w:type="dxa"/>
            <w:vMerge/>
            <w:tcBorders>
              <w:top w:val="nil"/>
            </w:tcBorders>
          </w:tcPr>
          <w:p w14:paraId="1B9B4DCD" w14:textId="77777777" w:rsidR="00C93A04" w:rsidRDefault="00C93A04" w:rsidP="00C93A04">
            <w:pPr>
              <w:rPr>
                <w:sz w:val="2"/>
                <w:szCs w:val="2"/>
              </w:rPr>
            </w:pPr>
          </w:p>
        </w:tc>
        <w:tc>
          <w:tcPr>
            <w:tcW w:w="2717" w:type="dxa"/>
            <w:vMerge/>
            <w:tcBorders>
              <w:top w:val="nil"/>
            </w:tcBorders>
          </w:tcPr>
          <w:p w14:paraId="3004817F" w14:textId="77777777" w:rsidR="00C93A04" w:rsidRDefault="00C93A04" w:rsidP="00C93A04">
            <w:pPr>
              <w:rPr>
                <w:sz w:val="2"/>
                <w:szCs w:val="2"/>
              </w:rPr>
            </w:pPr>
          </w:p>
        </w:tc>
        <w:tc>
          <w:tcPr>
            <w:tcW w:w="3829" w:type="dxa"/>
            <w:gridSpan w:val="2"/>
          </w:tcPr>
          <w:p w14:paraId="37E8BEAD" w14:textId="49FCE842" w:rsidR="00C93A04" w:rsidRDefault="00C93A04" w:rsidP="00C93A04">
            <w:pPr>
              <w:pStyle w:val="TableParagraph"/>
              <w:spacing w:line="259" w:lineRule="exact"/>
              <w:ind w:left="107"/>
              <w:rPr>
                <w:sz w:val="24"/>
              </w:rPr>
            </w:pPr>
            <w:r w:rsidRPr="55D56E0D">
              <w:rPr>
                <w:rFonts w:ascii="Garamond" w:hAnsi="Garamond"/>
              </w:rPr>
              <w:t xml:space="preserve">Date: </w:t>
            </w:r>
            <w:r w:rsidR="00046E4D">
              <w:rPr>
                <w:rFonts w:ascii="Garamond" w:hAnsi="Garamond"/>
              </w:rPr>
              <w:t>05</w:t>
            </w:r>
            <w:r w:rsidR="00046E4D" w:rsidRPr="55D56E0D">
              <w:rPr>
                <w:rFonts w:ascii="Garamond" w:hAnsi="Garamond"/>
              </w:rPr>
              <w:t>/</w:t>
            </w:r>
            <w:r w:rsidR="00046E4D">
              <w:rPr>
                <w:rFonts w:ascii="Garamond" w:hAnsi="Garamond"/>
              </w:rPr>
              <w:t>03</w:t>
            </w:r>
            <w:r w:rsidR="00046E4D" w:rsidRPr="55D56E0D">
              <w:rPr>
                <w:rFonts w:ascii="Garamond" w:hAnsi="Garamond"/>
              </w:rPr>
              <w:t>/202</w:t>
            </w:r>
            <w:r w:rsidR="00046E4D">
              <w:rPr>
                <w:rFonts w:ascii="Garamond" w:hAnsi="Garamond"/>
              </w:rPr>
              <w:t>6</w:t>
            </w:r>
          </w:p>
        </w:tc>
      </w:tr>
      <w:tr w:rsidR="00C93A04" w14:paraId="20ADB8B8" w14:textId="77777777" w:rsidTr="00B933BD">
        <w:trPr>
          <w:trHeight w:val="354"/>
        </w:trPr>
        <w:tc>
          <w:tcPr>
            <w:tcW w:w="3644" w:type="dxa"/>
            <w:vMerge/>
            <w:tcBorders>
              <w:top w:val="nil"/>
            </w:tcBorders>
          </w:tcPr>
          <w:p w14:paraId="35FD699A" w14:textId="77777777" w:rsidR="00C93A04" w:rsidRDefault="00C93A04" w:rsidP="00C93A04">
            <w:pPr>
              <w:rPr>
                <w:sz w:val="2"/>
                <w:szCs w:val="2"/>
              </w:rPr>
            </w:pPr>
          </w:p>
        </w:tc>
        <w:tc>
          <w:tcPr>
            <w:tcW w:w="2717" w:type="dxa"/>
            <w:vMerge/>
            <w:tcBorders>
              <w:top w:val="nil"/>
            </w:tcBorders>
          </w:tcPr>
          <w:p w14:paraId="55C905BF" w14:textId="77777777" w:rsidR="00C93A04" w:rsidRDefault="00C93A04" w:rsidP="00C93A04">
            <w:pPr>
              <w:rPr>
                <w:sz w:val="2"/>
                <w:szCs w:val="2"/>
              </w:rPr>
            </w:pPr>
          </w:p>
        </w:tc>
        <w:tc>
          <w:tcPr>
            <w:tcW w:w="3829" w:type="dxa"/>
            <w:gridSpan w:val="2"/>
          </w:tcPr>
          <w:p w14:paraId="1BEE5132" w14:textId="716848D1" w:rsidR="00C93A04" w:rsidRDefault="00C93A04" w:rsidP="00C93A04">
            <w:pPr>
              <w:pStyle w:val="TableParagraph"/>
              <w:spacing w:line="261" w:lineRule="exact"/>
              <w:ind w:left="107"/>
              <w:rPr>
                <w:sz w:val="24"/>
              </w:rPr>
            </w:pPr>
            <w:r w:rsidRPr="55D56E0D">
              <w:rPr>
                <w:rFonts w:ascii="Garamond" w:hAnsi="Garamond"/>
              </w:rPr>
              <w:t>Revision No.: 0</w:t>
            </w:r>
            <w:r>
              <w:rPr>
                <w:rFonts w:ascii="Garamond" w:hAnsi="Garamond"/>
              </w:rPr>
              <w:t>4</w:t>
            </w:r>
          </w:p>
        </w:tc>
      </w:tr>
      <w:tr w:rsidR="0058048B" w14:paraId="320B9300" w14:textId="77777777" w:rsidTr="00B933BD">
        <w:trPr>
          <w:trHeight w:val="352"/>
        </w:trPr>
        <w:tc>
          <w:tcPr>
            <w:tcW w:w="3644" w:type="dxa"/>
            <w:vMerge/>
            <w:tcBorders>
              <w:top w:val="nil"/>
            </w:tcBorders>
          </w:tcPr>
          <w:p w14:paraId="43941E3F" w14:textId="77777777" w:rsidR="0058048B" w:rsidRDefault="0058048B" w:rsidP="0058048B">
            <w:pPr>
              <w:rPr>
                <w:sz w:val="2"/>
                <w:szCs w:val="2"/>
              </w:rPr>
            </w:pPr>
          </w:p>
        </w:tc>
        <w:tc>
          <w:tcPr>
            <w:tcW w:w="2717" w:type="dxa"/>
            <w:vMerge/>
            <w:tcBorders>
              <w:top w:val="nil"/>
            </w:tcBorders>
          </w:tcPr>
          <w:p w14:paraId="24592198" w14:textId="77777777" w:rsidR="0058048B" w:rsidRDefault="0058048B" w:rsidP="0058048B">
            <w:pPr>
              <w:rPr>
                <w:sz w:val="2"/>
                <w:szCs w:val="2"/>
              </w:rPr>
            </w:pPr>
          </w:p>
        </w:tc>
        <w:tc>
          <w:tcPr>
            <w:tcW w:w="3829" w:type="dxa"/>
            <w:gridSpan w:val="2"/>
          </w:tcPr>
          <w:p w14:paraId="0A6A7B5F" w14:textId="6819357E" w:rsidR="0058048B" w:rsidRDefault="0058048B" w:rsidP="0058048B">
            <w:pPr>
              <w:pStyle w:val="TableParagraph"/>
              <w:spacing w:line="258" w:lineRule="exact"/>
              <w:ind w:left="107"/>
              <w:rPr>
                <w:sz w:val="24"/>
              </w:rPr>
            </w:pPr>
            <w:r w:rsidRPr="55D56E0D">
              <w:rPr>
                <w:rFonts w:ascii="Garamond" w:hAnsi="Garamond"/>
              </w:rPr>
              <w:t>Implementing Division: JPD/NSF</w:t>
            </w:r>
          </w:p>
        </w:tc>
      </w:tr>
      <w:tr w:rsidR="0058048B" w14:paraId="1A6256AD" w14:textId="77777777" w:rsidTr="00B933BD">
        <w:trPr>
          <w:trHeight w:val="1240"/>
        </w:trPr>
        <w:tc>
          <w:tcPr>
            <w:tcW w:w="3644" w:type="dxa"/>
            <w:vMerge/>
            <w:tcBorders>
              <w:top w:val="nil"/>
            </w:tcBorders>
          </w:tcPr>
          <w:p w14:paraId="01133647" w14:textId="77777777" w:rsidR="0058048B" w:rsidRDefault="0058048B" w:rsidP="0058048B">
            <w:pPr>
              <w:rPr>
                <w:sz w:val="2"/>
                <w:szCs w:val="2"/>
              </w:rPr>
            </w:pPr>
          </w:p>
        </w:tc>
        <w:tc>
          <w:tcPr>
            <w:tcW w:w="2717" w:type="dxa"/>
            <w:vMerge/>
            <w:tcBorders>
              <w:top w:val="nil"/>
            </w:tcBorders>
          </w:tcPr>
          <w:p w14:paraId="5915FC03" w14:textId="77777777" w:rsidR="0058048B" w:rsidRDefault="0058048B" w:rsidP="0058048B">
            <w:pPr>
              <w:rPr>
                <w:sz w:val="2"/>
                <w:szCs w:val="2"/>
              </w:rPr>
            </w:pPr>
          </w:p>
        </w:tc>
        <w:tc>
          <w:tcPr>
            <w:tcW w:w="3829" w:type="dxa"/>
            <w:gridSpan w:val="2"/>
          </w:tcPr>
          <w:p w14:paraId="3B71DE1A" w14:textId="05A56B14" w:rsidR="0058048B" w:rsidRDefault="0058048B" w:rsidP="0058048B">
            <w:pPr>
              <w:pStyle w:val="TableParagraph"/>
              <w:spacing w:line="261" w:lineRule="exact"/>
              <w:ind w:left="107"/>
              <w:rPr>
                <w:sz w:val="24"/>
              </w:rPr>
            </w:pPr>
            <w:r w:rsidRPr="55D56E0D">
              <w:rPr>
                <w:rFonts w:ascii="Garamond" w:hAnsi="Garamond"/>
              </w:rPr>
              <w:t>Pages: 0</w:t>
            </w:r>
            <w:r>
              <w:rPr>
                <w:rFonts w:ascii="Garamond" w:hAnsi="Garamond"/>
              </w:rPr>
              <w:t>2</w:t>
            </w:r>
            <w:r w:rsidRPr="55D56E0D">
              <w:rPr>
                <w:rFonts w:ascii="Garamond" w:hAnsi="Garamond"/>
              </w:rPr>
              <w:t>/03</w:t>
            </w:r>
          </w:p>
        </w:tc>
      </w:tr>
      <w:tr w:rsidR="00C742EC" w14:paraId="778D4732" w14:textId="77777777" w:rsidTr="00B933BD">
        <w:trPr>
          <w:trHeight w:val="10124"/>
        </w:trPr>
        <w:tc>
          <w:tcPr>
            <w:tcW w:w="10190" w:type="dxa"/>
            <w:gridSpan w:val="4"/>
          </w:tcPr>
          <w:p w14:paraId="71E668BF" w14:textId="77777777" w:rsidR="0058048B" w:rsidRDefault="0058048B">
            <w:pPr>
              <w:pStyle w:val="TableParagraph"/>
              <w:spacing w:line="258" w:lineRule="exact"/>
              <w:ind w:left="107"/>
              <w:rPr>
                <w:b/>
                <w:spacing w:val="-4"/>
                <w:sz w:val="24"/>
              </w:rPr>
            </w:pPr>
          </w:p>
          <w:tbl>
            <w:tblPr>
              <w:tblStyle w:val="TableGrid"/>
              <w:tblW w:w="8983" w:type="dxa"/>
              <w:tblInd w:w="355" w:type="dxa"/>
              <w:tblLayout w:type="fixed"/>
              <w:tblLook w:val="04A0" w:firstRow="1" w:lastRow="0" w:firstColumn="1" w:lastColumn="0" w:noHBand="0" w:noVBand="1"/>
            </w:tblPr>
            <w:tblGrid>
              <w:gridCol w:w="997"/>
              <w:gridCol w:w="2683"/>
              <w:gridCol w:w="2329"/>
              <w:gridCol w:w="2974"/>
            </w:tblGrid>
            <w:tr w:rsidR="00810B62" w14:paraId="33BC024D" w14:textId="77777777" w:rsidTr="00810B62">
              <w:trPr>
                <w:trHeight w:val="784"/>
              </w:trPr>
              <w:tc>
                <w:tcPr>
                  <w:tcW w:w="997" w:type="dxa"/>
                </w:tcPr>
                <w:p w14:paraId="3E9B20CA" w14:textId="77777777" w:rsidR="00810B62" w:rsidRDefault="00810B62" w:rsidP="00810B62">
                  <w:pPr>
                    <w:pStyle w:val="paragraph"/>
                    <w:spacing w:before="0" w:beforeAutospacing="0" w:after="0" w:afterAutospacing="0"/>
                    <w:jc w:val="both"/>
                    <w:textAlignment w:val="baseline"/>
                    <w:rPr>
                      <w:b/>
                      <w:bCs/>
                      <w:sz w:val="22"/>
                      <w:szCs w:val="22"/>
                    </w:rPr>
                  </w:pPr>
                  <w:r>
                    <w:rPr>
                      <w:b/>
                      <w:bCs/>
                      <w:sz w:val="22"/>
                      <w:szCs w:val="22"/>
                    </w:rPr>
                    <w:t>Tier</w:t>
                  </w:r>
                </w:p>
              </w:tc>
              <w:tc>
                <w:tcPr>
                  <w:tcW w:w="2683" w:type="dxa"/>
                </w:tcPr>
                <w:p w14:paraId="6045B99A" w14:textId="77777777" w:rsidR="00810B62" w:rsidRDefault="00810B62" w:rsidP="00810B62">
                  <w:pPr>
                    <w:pStyle w:val="paragraph"/>
                    <w:spacing w:before="0" w:beforeAutospacing="0" w:after="0" w:afterAutospacing="0"/>
                    <w:jc w:val="both"/>
                    <w:textAlignment w:val="baseline"/>
                    <w:rPr>
                      <w:b/>
                      <w:bCs/>
                      <w:sz w:val="22"/>
                      <w:szCs w:val="22"/>
                    </w:rPr>
                  </w:pPr>
                  <w:r>
                    <w:rPr>
                      <w:b/>
                      <w:bCs/>
                      <w:sz w:val="22"/>
                      <w:szCs w:val="22"/>
                    </w:rPr>
                    <w:t>Natural Sciences</w:t>
                  </w:r>
                </w:p>
              </w:tc>
              <w:tc>
                <w:tcPr>
                  <w:tcW w:w="2329" w:type="dxa"/>
                </w:tcPr>
                <w:p w14:paraId="6DEE2913" w14:textId="77777777" w:rsidR="00810B62" w:rsidRDefault="00810B62" w:rsidP="00810B62">
                  <w:pPr>
                    <w:pStyle w:val="paragraph"/>
                    <w:spacing w:before="0" w:beforeAutospacing="0" w:after="0" w:afterAutospacing="0"/>
                    <w:jc w:val="both"/>
                    <w:textAlignment w:val="baseline"/>
                    <w:rPr>
                      <w:b/>
                      <w:bCs/>
                      <w:sz w:val="22"/>
                      <w:szCs w:val="22"/>
                    </w:rPr>
                  </w:pPr>
                  <w:r>
                    <w:rPr>
                      <w:b/>
                      <w:bCs/>
                      <w:sz w:val="22"/>
                      <w:szCs w:val="22"/>
                    </w:rPr>
                    <w:t>Social Sciences</w:t>
                  </w:r>
                </w:p>
              </w:tc>
              <w:tc>
                <w:tcPr>
                  <w:tcW w:w="2974" w:type="dxa"/>
                </w:tcPr>
                <w:p w14:paraId="64AABFD3" w14:textId="239A2389" w:rsidR="00810B62" w:rsidRDefault="00810B62" w:rsidP="00810B62">
                  <w:pPr>
                    <w:pStyle w:val="paragraph"/>
                    <w:spacing w:before="0" w:beforeAutospacing="0" w:after="0" w:afterAutospacing="0"/>
                    <w:jc w:val="both"/>
                    <w:textAlignment w:val="baseline"/>
                    <w:rPr>
                      <w:b/>
                      <w:bCs/>
                      <w:sz w:val="22"/>
                      <w:szCs w:val="22"/>
                    </w:rPr>
                  </w:pPr>
                  <w:r>
                    <w:rPr>
                      <w:b/>
                      <w:bCs/>
                      <w:sz w:val="22"/>
                      <w:szCs w:val="22"/>
                    </w:rPr>
                    <w:t>Proposed maximum ceiling limits for APCs</w:t>
                  </w:r>
                </w:p>
              </w:tc>
            </w:tr>
            <w:tr w:rsidR="00810B62" w14:paraId="258FDE1F" w14:textId="77777777" w:rsidTr="00810B62">
              <w:trPr>
                <w:trHeight w:val="710"/>
              </w:trPr>
              <w:tc>
                <w:tcPr>
                  <w:tcW w:w="997" w:type="dxa"/>
                </w:tcPr>
                <w:p w14:paraId="4EB11292" w14:textId="77777777" w:rsidR="00810B62" w:rsidRDefault="00810B62" w:rsidP="00810B62">
                  <w:pPr>
                    <w:pStyle w:val="paragraph"/>
                    <w:spacing w:before="0" w:beforeAutospacing="0" w:after="0" w:afterAutospacing="0"/>
                    <w:jc w:val="both"/>
                    <w:textAlignment w:val="baseline"/>
                    <w:rPr>
                      <w:b/>
                      <w:bCs/>
                      <w:spacing w:val="-4"/>
                      <w:sz w:val="20"/>
                      <w:szCs w:val="20"/>
                    </w:rPr>
                  </w:pPr>
                  <w:r>
                    <w:rPr>
                      <w:b/>
                      <w:bCs/>
                      <w:spacing w:val="-4"/>
                      <w:sz w:val="20"/>
                      <w:szCs w:val="20"/>
                    </w:rPr>
                    <w:t>Tier 1</w:t>
                  </w:r>
                </w:p>
                <w:p w14:paraId="7A2259A1" w14:textId="77777777" w:rsidR="00810B62" w:rsidRDefault="00810B62" w:rsidP="00810B62">
                  <w:pPr>
                    <w:pStyle w:val="paragraph"/>
                    <w:spacing w:before="0" w:beforeAutospacing="0" w:after="0" w:afterAutospacing="0"/>
                    <w:jc w:val="both"/>
                    <w:textAlignment w:val="baseline"/>
                    <w:rPr>
                      <w:b/>
                      <w:bCs/>
                      <w:spacing w:val="-4"/>
                      <w:sz w:val="20"/>
                      <w:szCs w:val="20"/>
                    </w:rPr>
                  </w:pPr>
                </w:p>
              </w:tc>
              <w:tc>
                <w:tcPr>
                  <w:tcW w:w="2683" w:type="dxa"/>
                </w:tcPr>
                <w:p w14:paraId="12D57997" w14:textId="77777777" w:rsidR="00810B62" w:rsidRDefault="00810B62" w:rsidP="00810B62">
                  <w:pPr>
                    <w:pStyle w:val="paragraph"/>
                    <w:numPr>
                      <w:ilvl w:val="0"/>
                      <w:numId w:val="5"/>
                    </w:numPr>
                    <w:spacing w:before="0" w:beforeAutospacing="0" w:after="0" w:afterAutospacing="0"/>
                    <w:ind w:left="256" w:hanging="197"/>
                    <w:jc w:val="both"/>
                    <w:textAlignment w:val="baseline"/>
                    <w:rPr>
                      <w:sz w:val="20"/>
                      <w:szCs w:val="20"/>
                    </w:rPr>
                  </w:pPr>
                  <w:r>
                    <w:rPr>
                      <w:spacing w:val="-4"/>
                      <w:sz w:val="20"/>
                      <w:szCs w:val="20"/>
                    </w:rPr>
                    <w:t xml:space="preserve">Open access, </w:t>
                  </w:r>
                </w:p>
                <w:p w14:paraId="22A65253" w14:textId="77777777" w:rsidR="00810B62" w:rsidRDefault="00810B62" w:rsidP="00810B62">
                  <w:pPr>
                    <w:pStyle w:val="paragraph"/>
                    <w:numPr>
                      <w:ilvl w:val="0"/>
                      <w:numId w:val="5"/>
                    </w:numPr>
                    <w:spacing w:before="0" w:beforeAutospacing="0" w:after="0" w:afterAutospacing="0"/>
                    <w:ind w:left="256" w:hanging="197"/>
                    <w:jc w:val="both"/>
                    <w:textAlignment w:val="baseline"/>
                    <w:rPr>
                      <w:sz w:val="20"/>
                      <w:szCs w:val="20"/>
                    </w:rPr>
                  </w:pPr>
                  <w:r>
                    <w:rPr>
                      <w:spacing w:val="-4"/>
                      <w:sz w:val="20"/>
                      <w:szCs w:val="20"/>
                    </w:rPr>
                    <w:t>Indexed in SCIE,</w:t>
                  </w:r>
                </w:p>
                <w:p w14:paraId="61B10408" w14:textId="77777777" w:rsidR="00810B62" w:rsidRDefault="00810B62" w:rsidP="00810B62">
                  <w:pPr>
                    <w:pStyle w:val="paragraph"/>
                    <w:numPr>
                      <w:ilvl w:val="0"/>
                      <w:numId w:val="5"/>
                    </w:numPr>
                    <w:spacing w:before="0" w:beforeAutospacing="0" w:after="0" w:afterAutospacing="0"/>
                    <w:ind w:left="256" w:hanging="197"/>
                    <w:jc w:val="both"/>
                    <w:textAlignment w:val="baseline"/>
                    <w:rPr>
                      <w:sz w:val="20"/>
                      <w:szCs w:val="20"/>
                    </w:rPr>
                  </w:pPr>
                  <w:r>
                    <w:rPr>
                      <w:spacing w:val="-4"/>
                      <w:sz w:val="20"/>
                      <w:szCs w:val="20"/>
                    </w:rPr>
                    <w:t>Impact Factor above 10.0</w:t>
                  </w:r>
                </w:p>
              </w:tc>
              <w:tc>
                <w:tcPr>
                  <w:tcW w:w="2329" w:type="dxa"/>
                </w:tcPr>
                <w:p w14:paraId="5EF4847D" w14:textId="77777777" w:rsidR="00810B62" w:rsidRDefault="00810B62" w:rsidP="00810B62">
                  <w:pPr>
                    <w:pStyle w:val="paragraph"/>
                    <w:numPr>
                      <w:ilvl w:val="0"/>
                      <w:numId w:val="5"/>
                    </w:numPr>
                    <w:spacing w:before="0" w:beforeAutospacing="0" w:after="0" w:afterAutospacing="0"/>
                    <w:ind w:left="256" w:hanging="256"/>
                    <w:jc w:val="both"/>
                    <w:textAlignment w:val="baseline"/>
                    <w:rPr>
                      <w:sz w:val="20"/>
                      <w:szCs w:val="20"/>
                    </w:rPr>
                  </w:pPr>
                  <w:r>
                    <w:rPr>
                      <w:spacing w:val="-4"/>
                      <w:sz w:val="20"/>
                      <w:szCs w:val="20"/>
                    </w:rPr>
                    <w:t xml:space="preserve">Open access, </w:t>
                  </w:r>
                </w:p>
                <w:p w14:paraId="658BAA97" w14:textId="77777777" w:rsidR="00810B62" w:rsidRPr="00970C4E" w:rsidRDefault="00810B62" w:rsidP="00810B62">
                  <w:pPr>
                    <w:pStyle w:val="paragraph"/>
                    <w:numPr>
                      <w:ilvl w:val="0"/>
                      <w:numId w:val="5"/>
                    </w:numPr>
                    <w:spacing w:before="0" w:beforeAutospacing="0" w:after="0" w:afterAutospacing="0"/>
                    <w:ind w:left="256" w:hanging="256"/>
                    <w:jc w:val="both"/>
                    <w:textAlignment w:val="baseline"/>
                    <w:rPr>
                      <w:sz w:val="20"/>
                      <w:szCs w:val="20"/>
                    </w:rPr>
                  </w:pPr>
                  <w:r>
                    <w:rPr>
                      <w:spacing w:val="-4"/>
                      <w:sz w:val="20"/>
                      <w:szCs w:val="20"/>
                    </w:rPr>
                    <w:t>Indexed in SSCI,</w:t>
                  </w:r>
                </w:p>
                <w:p w14:paraId="3A1C545F" w14:textId="77777777" w:rsidR="00810B62" w:rsidRPr="00970C4E" w:rsidRDefault="00810B62" w:rsidP="00810B62">
                  <w:pPr>
                    <w:pStyle w:val="paragraph"/>
                    <w:numPr>
                      <w:ilvl w:val="0"/>
                      <w:numId w:val="5"/>
                    </w:numPr>
                    <w:spacing w:before="0" w:beforeAutospacing="0" w:after="0" w:afterAutospacing="0"/>
                    <w:ind w:left="256" w:hanging="256"/>
                    <w:jc w:val="both"/>
                    <w:textAlignment w:val="baseline"/>
                    <w:rPr>
                      <w:sz w:val="20"/>
                      <w:szCs w:val="20"/>
                    </w:rPr>
                  </w:pPr>
                  <w:r w:rsidRPr="00970C4E">
                    <w:rPr>
                      <w:spacing w:val="-4"/>
                      <w:sz w:val="20"/>
                      <w:szCs w:val="20"/>
                    </w:rPr>
                    <w:t>Impact Factor above 5.0</w:t>
                  </w:r>
                </w:p>
              </w:tc>
              <w:tc>
                <w:tcPr>
                  <w:tcW w:w="2974" w:type="dxa"/>
                </w:tcPr>
                <w:p w14:paraId="6BDDA177" w14:textId="77777777" w:rsidR="00810B62" w:rsidRPr="00DA3226" w:rsidRDefault="00810B62" w:rsidP="00810B62">
                  <w:pPr>
                    <w:pStyle w:val="paragraph"/>
                    <w:spacing w:before="0" w:beforeAutospacing="0" w:after="0" w:afterAutospacing="0"/>
                    <w:jc w:val="both"/>
                    <w:textAlignment w:val="baseline"/>
                    <w:rPr>
                      <w:spacing w:val="-4"/>
                      <w:sz w:val="20"/>
                      <w:szCs w:val="20"/>
                    </w:rPr>
                  </w:pPr>
                  <w:r>
                    <w:rPr>
                      <w:spacing w:val="-4"/>
                      <w:sz w:val="20"/>
                      <w:szCs w:val="20"/>
                    </w:rPr>
                    <w:t>U</w:t>
                  </w:r>
                  <w:r w:rsidRPr="00DA3226">
                    <w:rPr>
                      <w:spacing w:val="-4"/>
                      <w:sz w:val="20"/>
                      <w:szCs w:val="20"/>
                    </w:rPr>
                    <w:t xml:space="preserve">p to 1.5 </w:t>
                  </w:r>
                  <w:proofErr w:type="gramStart"/>
                  <w:r w:rsidRPr="00DA3226">
                    <w:rPr>
                      <w:spacing w:val="-4"/>
                      <w:sz w:val="20"/>
                      <w:szCs w:val="20"/>
                    </w:rPr>
                    <w:t>Mn  LKR</w:t>
                  </w:r>
                  <w:proofErr w:type="gramEnd"/>
                </w:p>
              </w:tc>
            </w:tr>
            <w:tr w:rsidR="00810B62" w14:paraId="1235EDB0" w14:textId="77777777" w:rsidTr="00810B62">
              <w:trPr>
                <w:trHeight w:val="710"/>
              </w:trPr>
              <w:tc>
                <w:tcPr>
                  <w:tcW w:w="997" w:type="dxa"/>
                </w:tcPr>
                <w:p w14:paraId="1B4916A4" w14:textId="77777777" w:rsidR="00810B62" w:rsidRDefault="00810B62" w:rsidP="00810B62">
                  <w:pPr>
                    <w:pStyle w:val="paragraph"/>
                    <w:spacing w:before="0" w:beforeAutospacing="0" w:after="0" w:afterAutospacing="0"/>
                    <w:jc w:val="both"/>
                    <w:textAlignment w:val="baseline"/>
                    <w:rPr>
                      <w:b/>
                      <w:bCs/>
                      <w:spacing w:val="-4"/>
                      <w:sz w:val="20"/>
                      <w:szCs w:val="20"/>
                    </w:rPr>
                  </w:pPr>
                  <w:r>
                    <w:rPr>
                      <w:b/>
                      <w:bCs/>
                      <w:spacing w:val="-4"/>
                      <w:sz w:val="20"/>
                      <w:szCs w:val="20"/>
                    </w:rPr>
                    <w:t>Tier 2</w:t>
                  </w:r>
                </w:p>
                <w:p w14:paraId="5DF66113" w14:textId="77777777" w:rsidR="00810B62" w:rsidRDefault="00810B62" w:rsidP="00810B62">
                  <w:pPr>
                    <w:pStyle w:val="paragraph"/>
                    <w:spacing w:before="0" w:beforeAutospacing="0" w:after="0" w:afterAutospacing="0"/>
                    <w:jc w:val="both"/>
                    <w:textAlignment w:val="baseline"/>
                    <w:rPr>
                      <w:b/>
                      <w:bCs/>
                      <w:spacing w:val="-4"/>
                      <w:sz w:val="20"/>
                      <w:szCs w:val="20"/>
                    </w:rPr>
                  </w:pPr>
                </w:p>
              </w:tc>
              <w:tc>
                <w:tcPr>
                  <w:tcW w:w="2683" w:type="dxa"/>
                </w:tcPr>
                <w:p w14:paraId="4FF70B64" w14:textId="77777777" w:rsidR="00810B62" w:rsidRDefault="00810B62" w:rsidP="00810B62">
                  <w:pPr>
                    <w:pStyle w:val="paragraph"/>
                    <w:numPr>
                      <w:ilvl w:val="0"/>
                      <w:numId w:val="6"/>
                    </w:numPr>
                    <w:spacing w:before="0" w:beforeAutospacing="0" w:after="0" w:afterAutospacing="0"/>
                    <w:ind w:left="256" w:hanging="180"/>
                    <w:jc w:val="both"/>
                    <w:textAlignment w:val="baseline"/>
                    <w:rPr>
                      <w:sz w:val="20"/>
                      <w:szCs w:val="20"/>
                    </w:rPr>
                  </w:pPr>
                  <w:r>
                    <w:rPr>
                      <w:spacing w:val="-4"/>
                      <w:sz w:val="20"/>
                      <w:szCs w:val="20"/>
                    </w:rPr>
                    <w:t xml:space="preserve">Open access, </w:t>
                  </w:r>
                </w:p>
                <w:p w14:paraId="537CCDF9" w14:textId="77777777" w:rsidR="00810B62" w:rsidRDefault="00810B62" w:rsidP="00810B62">
                  <w:pPr>
                    <w:pStyle w:val="paragraph"/>
                    <w:numPr>
                      <w:ilvl w:val="0"/>
                      <w:numId w:val="6"/>
                    </w:numPr>
                    <w:spacing w:before="0" w:beforeAutospacing="0" w:after="0" w:afterAutospacing="0"/>
                    <w:ind w:left="256" w:hanging="180"/>
                    <w:jc w:val="both"/>
                    <w:textAlignment w:val="baseline"/>
                    <w:rPr>
                      <w:sz w:val="20"/>
                      <w:szCs w:val="20"/>
                    </w:rPr>
                  </w:pPr>
                  <w:r>
                    <w:rPr>
                      <w:spacing w:val="-4"/>
                      <w:sz w:val="20"/>
                      <w:szCs w:val="20"/>
                    </w:rPr>
                    <w:t>Indexed in SCIE,</w:t>
                  </w:r>
                </w:p>
                <w:p w14:paraId="75F6B0B5" w14:textId="77777777" w:rsidR="00810B62" w:rsidRDefault="00810B62" w:rsidP="00810B62">
                  <w:pPr>
                    <w:pStyle w:val="paragraph"/>
                    <w:numPr>
                      <w:ilvl w:val="0"/>
                      <w:numId w:val="6"/>
                    </w:numPr>
                    <w:spacing w:before="0" w:beforeAutospacing="0" w:after="0" w:afterAutospacing="0"/>
                    <w:ind w:left="256" w:hanging="180"/>
                    <w:jc w:val="both"/>
                    <w:textAlignment w:val="baseline"/>
                    <w:rPr>
                      <w:sz w:val="20"/>
                      <w:szCs w:val="20"/>
                    </w:rPr>
                  </w:pPr>
                  <w:r>
                    <w:rPr>
                      <w:spacing w:val="-4"/>
                      <w:sz w:val="20"/>
                      <w:szCs w:val="20"/>
                    </w:rPr>
                    <w:t>Impact Factor 5 to 10</w:t>
                  </w:r>
                </w:p>
              </w:tc>
              <w:tc>
                <w:tcPr>
                  <w:tcW w:w="2329" w:type="dxa"/>
                </w:tcPr>
                <w:p w14:paraId="13E5F523" w14:textId="77777777" w:rsidR="00810B62" w:rsidRDefault="00810B62" w:rsidP="00810B62">
                  <w:pPr>
                    <w:pStyle w:val="paragraph"/>
                    <w:numPr>
                      <w:ilvl w:val="0"/>
                      <w:numId w:val="6"/>
                    </w:numPr>
                    <w:spacing w:before="0" w:beforeAutospacing="0" w:after="0" w:afterAutospacing="0"/>
                    <w:ind w:left="256" w:hanging="270"/>
                    <w:jc w:val="both"/>
                    <w:textAlignment w:val="baseline"/>
                    <w:rPr>
                      <w:sz w:val="20"/>
                      <w:szCs w:val="20"/>
                    </w:rPr>
                  </w:pPr>
                  <w:r>
                    <w:rPr>
                      <w:spacing w:val="-4"/>
                      <w:sz w:val="20"/>
                      <w:szCs w:val="20"/>
                    </w:rPr>
                    <w:t xml:space="preserve">Open access, </w:t>
                  </w:r>
                </w:p>
                <w:p w14:paraId="77F9EA0C" w14:textId="77777777" w:rsidR="00810B62" w:rsidRPr="00970C4E" w:rsidRDefault="00810B62" w:rsidP="00810B62">
                  <w:pPr>
                    <w:pStyle w:val="paragraph"/>
                    <w:numPr>
                      <w:ilvl w:val="0"/>
                      <w:numId w:val="6"/>
                    </w:numPr>
                    <w:spacing w:before="0" w:beforeAutospacing="0" w:after="0" w:afterAutospacing="0"/>
                    <w:ind w:left="256" w:hanging="270"/>
                    <w:jc w:val="both"/>
                    <w:textAlignment w:val="baseline"/>
                    <w:rPr>
                      <w:sz w:val="20"/>
                      <w:szCs w:val="20"/>
                    </w:rPr>
                  </w:pPr>
                  <w:r>
                    <w:rPr>
                      <w:spacing w:val="-4"/>
                      <w:sz w:val="20"/>
                      <w:szCs w:val="20"/>
                    </w:rPr>
                    <w:t>Indexed in SSCI,</w:t>
                  </w:r>
                </w:p>
                <w:p w14:paraId="4994C040" w14:textId="77777777" w:rsidR="00810B62" w:rsidRPr="00970C4E" w:rsidRDefault="00810B62" w:rsidP="00810B62">
                  <w:pPr>
                    <w:pStyle w:val="paragraph"/>
                    <w:numPr>
                      <w:ilvl w:val="0"/>
                      <w:numId w:val="6"/>
                    </w:numPr>
                    <w:spacing w:before="0" w:beforeAutospacing="0" w:after="0" w:afterAutospacing="0"/>
                    <w:ind w:left="256" w:hanging="270"/>
                    <w:jc w:val="both"/>
                    <w:textAlignment w:val="baseline"/>
                    <w:rPr>
                      <w:sz w:val="20"/>
                      <w:szCs w:val="20"/>
                    </w:rPr>
                  </w:pPr>
                  <w:r w:rsidRPr="00970C4E">
                    <w:rPr>
                      <w:spacing w:val="-4"/>
                      <w:sz w:val="20"/>
                      <w:szCs w:val="20"/>
                    </w:rPr>
                    <w:t xml:space="preserve">Impact Factor </w:t>
                  </w:r>
                  <w:r>
                    <w:rPr>
                      <w:spacing w:val="-4"/>
                      <w:sz w:val="20"/>
                      <w:szCs w:val="20"/>
                    </w:rPr>
                    <w:t>3 to 5</w:t>
                  </w:r>
                </w:p>
              </w:tc>
              <w:tc>
                <w:tcPr>
                  <w:tcW w:w="2974" w:type="dxa"/>
                </w:tcPr>
                <w:p w14:paraId="6AA034AF" w14:textId="77777777" w:rsidR="00810B62" w:rsidRPr="00DA3226" w:rsidRDefault="00810B62" w:rsidP="00810B62">
                  <w:pPr>
                    <w:pStyle w:val="paragraph"/>
                    <w:spacing w:before="0" w:beforeAutospacing="0" w:after="0" w:afterAutospacing="0"/>
                    <w:jc w:val="both"/>
                    <w:textAlignment w:val="baseline"/>
                    <w:rPr>
                      <w:spacing w:val="-4"/>
                      <w:sz w:val="20"/>
                      <w:szCs w:val="20"/>
                    </w:rPr>
                  </w:pPr>
                  <w:r w:rsidRPr="00DA3226">
                    <w:rPr>
                      <w:spacing w:val="-4"/>
                      <w:sz w:val="20"/>
                      <w:szCs w:val="20"/>
                    </w:rPr>
                    <w:t>Up to Rs. 1 Mn LKR</w:t>
                  </w:r>
                </w:p>
              </w:tc>
            </w:tr>
            <w:tr w:rsidR="00810B62" w14:paraId="70BB6DFD" w14:textId="77777777" w:rsidTr="00810B62">
              <w:trPr>
                <w:trHeight w:val="901"/>
              </w:trPr>
              <w:tc>
                <w:tcPr>
                  <w:tcW w:w="997" w:type="dxa"/>
                </w:tcPr>
                <w:p w14:paraId="39EC32C8" w14:textId="77777777" w:rsidR="00810B62" w:rsidRDefault="00810B62" w:rsidP="00810B62">
                  <w:pPr>
                    <w:pStyle w:val="TableParagraph"/>
                    <w:tabs>
                      <w:tab w:val="left" w:pos="826"/>
                    </w:tabs>
                    <w:spacing w:before="11"/>
                    <w:jc w:val="both"/>
                    <w:rPr>
                      <w:b/>
                      <w:bCs/>
                      <w:spacing w:val="-4"/>
                      <w:sz w:val="20"/>
                      <w:szCs w:val="20"/>
                    </w:rPr>
                  </w:pPr>
                  <w:r>
                    <w:rPr>
                      <w:b/>
                      <w:bCs/>
                      <w:spacing w:val="-4"/>
                      <w:sz w:val="20"/>
                      <w:szCs w:val="20"/>
                    </w:rPr>
                    <w:t>Tier 3</w:t>
                  </w:r>
                </w:p>
                <w:p w14:paraId="35650530" w14:textId="77777777" w:rsidR="00810B62" w:rsidRDefault="00810B62" w:rsidP="00810B62">
                  <w:pPr>
                    <w:pStyle w:val="TableParagraph"/>
                    <w:tabs>
                      <w:tab w:val="left" w:pos="826"/>
                    </w:tabs>
                    <w:spacing w:before="11"/>
                    <w:jc w:val="both"/>
                    <w:rPr>
                      <w:b/>
                      <w:bCs/>
                      <w:spacing w:val="-4"/>
                      <w:sz w:val="20"/>
                      <w:szCs w:val="20"/>
                    </w:rPr>
                  </w:pPr>
                </w:p>
              </w:tc>
              <w:tc>
                <w:tcPr>
                  <w:tcW w:w="2683" w:type="dxa"/>
                </w:tcPr>
                <w:p w14:paraId="7F84D6CE" w14:textId="77777777" w:rsidR="00810B62" w:rsidRDefault="00810B62" w:rsidP="00810B62">
                  <w:pPr>
                    <w:pStyle w:val="paragraph"/>
                    <w:numPr>
                      <w:ilvl w:val="0"/>
                      <w:numId w:val="6"/>
                    </w:numPr>
                    <w:spacing w:before="0" w:beforeAutospacing="0" w:after="0" w:afterAutospacing="0"/>
                    <w:ind w:left="256" w:hanging="180"/>
                    <w:jc w:val="both"/>
                    <w:textAlignment w:val="baseline"/>
                    <w:rPr>
                      <w:sz w:val="20"/>
                      <w:szCs w:val="20"/>
                    </w:rPr>
                  </w:pPr>
                  <w:r>
                    <w:rPr>
                      <w:spacing w:val="-4"/>
                      <w:sz w:val="20"/>
                      <w:szCs w:val="20"/>
                    </w:rPr>
                    <w:t xml:space="preserve">Open access, </w:t>
                  </w:r>
                </w:p>
                <w:p w14:paraId="26318AE8" w14:textId="77777777" w:rsidR="00810B62" w:rsidRPr="00970C4E" w:rsidRDefault="00810B62" w:rsidP="00810B62">
                  <w:pPr>
                    <w:pStyle w:val="paragraph"/>
                    <w:numPr>
                      <w:ilvl w:val="0"/>
                      <w:numId w:val="6"/>
                    </w:numPr>
                    <w:spacing w:before="0" w:beforeAutospacing="0" w:after="0" w:afterAutospacing="0"/>
                    <w:ind w:left="256" w:hanging="180"/>
                    <w:jc w:val="both"/>
                    <w:textAlignment w:val="baseline"/>
                    <w:rPr>
                      <w:sz w:val="20"/>
                      <w:szCs w:val="20"/>
                    </w:rPr>
                  </w:pPr>
                  <w:r>
                    <w:rPr>
                      <w:spacing w:val="-4"/>
                      <w:sz w:val="20"/>
                      <w:szCs w:val="20"/>
                    </w:rPr>
                    <w:t>Indexed in SCIE,</w:t>
                  </w:r>
                </w:p>
                <w:p w14:paraId="55AAB9AD" w14:textId="77777777" w:rsidR="00810B62" w:rsidRPr="00970C4E" w:rsidRDefault="00810B62" w:rsidP="00810B62">
                  <w:pPr>
                    <w:pStyle w:val="paragraph"/>
                    <w:numPr>
                      <w:ilvl w:val="0"/>
                      <w:numId w:val="6"/>
                    </w:numPr>
                    <w:spacing w:before="0" w:beforeAutospacing="0" w:after="0" w:afterAutospacing="0"/>
                    <w:ind w:left="256" w:hanging="180"/>
                    <w:jc w:val="both"/>
                    <w:textAlignment w:val="baseline"/>
                    <w:rPr>
                      <w:sz w:val="20"/>
                      <w:szCs w:val="20"/>
                    </w:rPr>
                  </w:pPr>
                  <w:r w:rsidRPr="00970C4E">
                    <w:rPr>
                      <w:spacing w:val="-4"/>
                      <w:sz w:val="20"/>
                      <w:szCs w:val="20"/>
                    </w:rPr>
                    <w:t>Impact Factor 2 to 5</w:t>
                  </w:r>
                </w:p>
              </w:tc>
              <w:tc>
                <w:tcPr>
                  <w:tcW w:w="2329" w:type="dxa"/>
                </w:tcPr>
                <w:p w14:paraId="11A2020F" w14:textId="77777777" w:rsidR="00810B62" w:rsidRDefault="00810B62" w:rsidP="00810B62">
                  <w:pPr>
                    <w:pStyle w:val="paragraph"/>
                    <w:numPr>
                      <w:ilvl w:val="0"/>
                      <w:numId w:val="6"/>
                    </w:numPr>
                    <w:spacing w:before="0" w:beforeAutospacing="0" w:after="0" w:afterAutospacing="0"/>
                    <w:ind w:left="256" w:hanging="270"/>
                    <w:jc w:val="both"/>
                    <w:textAlignment w:val="baseline"/>
                    <w:rPr>
                      <w:sz w:val="20"/>
                      <w:szCs w:val="20"/>
                    </w:rPr>
                  </w:pPr>
                  <w:r>
                    <w:rPr>
                      <w:spacing w:val="-4"/>
                      <w:sz w:val="20"/>
                      <w:szCs w:val="20"/>
                    </w:rPr>
                    <w:t xml:space="preserve">Open access, </w:t>
                  </w:r>
                </w:p>
                <w:p w14:paraId="0F35B59F" w14:textId="77777777" w:rsidR="00810B62" w:rsidRPr="00970C4E" w:rsidRDefault="00810B62" w:rsidP="00810B62">
                  <w:pPr>
                    <w:pStyle w:val="paragraph"/>
                    <w:numPr>
                      <w:ilvl w:val="0"/>
                      <w:numId w:val="6"/>
                    </w:numPr>
                    <w:spacing w:before="0" w:beforeAutospacing="0" w:after="0" w:afterAutospacing="0"/>
                    <w:ind w:left="256" w:hanging="270"/>
                    <w:jc w:val="both"/>
                    <w:textAlignment w:val="baseline"/>
                    <w:rPr>
                      <w:sz w:val="20"/>
                      <w:szCs w:val="20"/>
                    </w:rPr>
                  </w:pPr>
                  <w:r>
                    <w:rPr>
                      <w:spacing w:val="-4"/>
                      <w:sz w:val="20"/>
                      <w:szCs w:val="20"/>
                    </w:rPr>
                    <w:t>Indexed in SSCI,</w:t>
                  </w:r>
                </w:p>
                <w:p w14:paraId="1A8542C5" w14:textId="77777777" w:rsidR="00810B62" w:rsidRPr="00970C4E" w:rsidRDefault="00810B62" w:rsidP="00810B62">
                  <w:pPr>
                    <w:pStyle w:val="paragraph"/>
                    <w:numPr>
                      <w:ilvl w:val="0"/>
                      <w:numId w:val="6"/>
                    </w:numPr>
                    <w:spacing w:before="0" w:beforeAutospacing="0" w:after="0" w:afterAutospacing="0"/>
                    <w:ind w:left="256" w:hanging="270"/>
                    <w:jc w:val="both"/>
                    <w:textAlignment w:val="baseline"/>
                    <w:rPr>
                      <w:sz w:val="20"/>
                      <w:szCs w:val="20"/>
                    </w:rPr>
                  </w:pPr>
                  <w:r w:rsidRPr="00970C4E">
                    <w:rPr>
                      <w:spacing w:val="-4"/>
                      <w:sz w:val="20"/>
                      <w:szCs w:val="20"/>
                    </w:rPr>
                    <w:t xml:space="preserve">Impact Factor </w:t>
                  </w:r>
                  <w:r>
                    <w:rPr>
                      <w:spacing w:val="-4"/>
                      <w:sz w:val="20"/>
                      <w:szCs w:val="20"/>
                    </w:rPr>
                    <w:t>1.5</w:t>
                  </w:r>
                  <w:r w:rsidRPr="00970C4E">
                    <w:rPr>
                      <w:spacing w:val="-4"/>
                      <w:sz w:val="20"/>
                      <w:szCs w:val="20"/>
                    </w:rPr>
                    <w:t xml:space="preserve"> to </w:t>
                  </w:r>
                  <w:r>
                    <w:rPr>
                      <w:spacing w:val="-4"/>
                      <w:sz w:val="20"/>
                      <w:szCs w:val="20"/>
                    </w:rPr>
                    <w:t>3</w:t>
                  </w:r>
                </w:p>
              </w:tc>
              <w:tc>
                <w:tcPr>
                  <w:tcW w:w="2974" w:type="dxa"/>
                </w:tcPr>
                <w:p w14:paraId="055F4747" w14:textId="77777777" w:rsidR="00810B62" w:rsidRDefault="00810B62" w:rsidP="00810B62">
                  <w:pPr>
                    <w:pStyle w:val="paragraph"/>
                    <w:spacing w:before="0" w:beforeAutospacing="0" w:after="0" w:afterAutospacing="0"/>
                    <w:jc w:val="both"/>
                    <w:textAlignment w:val="baseline"/>
                  </w:pPr>
                  <w:r>
                    <w:rPr>
                      <w:spacing w:val="-4"/>
                      <w:sz w:val="20"/>
                      <w:szCs w:val="20"/>
                    </w:rPr>
                    <w:t>Up to 500,000 LKR</w:t>
                  </w:r>
                </w:p>
              </w:tc>
            </w:tr>
          </w:tbl>
          <w:p w14:paraId="7C362BD0" w14:textId="77777777" w:rsidR="0058048B" w:rsidRDefault="0058048B">
            <w:pPr>
              <w:pStyle w:val="TableParagraph"/>
              <w:spacing w:line="258" w:lineRule="exact"/>
              <w:ind w:left="107"/>
              <w:rPr>
                <w:b/>
                <w:spacing w:val="-4"/>
                <w:sz w:val="24"/>
              </w:rPr>
            </w:pPr>
          </w:p>
          <w:p w14:paraId="49A3EC69" w14:textId="6F699852" w:rsidR="00C742EC" w:rsidRDefault="00810B62" w:rsidP="00810B62">
            <w:pPr>
              <w:pStyle w:val="TableParagraph"/>
              <w:spacing w:line="258" w:lineRule="exact"/>
              <w:jc w:val="both"/>
              <w:rPr>
                <w:b/>
                <w:sz w:val="24"/>
              </w:rPr>
            </w:pPr>
            <w:r>
              <w:rPr>
                <w:b/>
                <w:spacing w:val="-4"/>
                <w:sz w:val="24"/>
              </w:rPr>
              <w:t xml:space="preserve">  </w:t>
            </w:r>
            <w:proofErr w:type="spellStart"/>
            <w:r w:rsidR="00DE6B5A">
              <w:rPr>
                <w:b/>
                <w:spacing w:val="-4"/>
                <w:sz w:val="24"/>
              </w:rPr>
              <w:t>Programme</w:t>
            </w:r>
            <w:proofErr w:type="spellEnd"/>
            <w:r w:rsidR="00DE6B5A">
              <w:rPr>
                <w:b/>
                <w:spacing w:val="1"/>
                <w:sz w:val="24"/>
              </w:rPr>
              <w:t xml:space="preserve"> </w:t>
            </w:r>
            <w:r w:rsidR="00DE6B5A">
              <w:rPr>
                <w:b/>
                <w:spacing w:val="-2"/>
                <w:sz w:val="24"/>
              </w:rPr>
              <w:t>guidelines:</w:t>
            </w:r>
          </w:p>
          <w:p w14:paraId="09F4495F" w14:textId="7BAF8492" w:rsidR="00C37072" w:rsidRDefault="00DE6B5A" w:rsidP="00810B62">
            <w:pPr>
              <w:pStyle w:val="TableParagraph"/>
              <w:numPr>
                <w:ilvl w:val="0"/>
                <w:numId w:val="4"/>
              </w:numPr>
              <w:tabs>
                <w:tab w:val="left" w:pos="827"/>
                <w:tab w:val="left" w:pos="2264"/>
                <w:tab w:val="left" w:pos="2804"/>
                <w:tab w:val="left" w:pos="4106"/>
                <w:tab w:val="left" w:pos="4833"/>
                <w:tab w:val="left" w:pos="5346"/>
                <w:tab w:val="left" w:pos="6298"/>
                <w:tab w:val="left" w:pos="7253"/>
                <w:tab w:val="left" w:pos="8275"/>
                <w:tab w:val="left" w:pos="8717"/>
                <w:tab w:val="left" w:pos="9076"/>
                <w:tab w:val="left" w:pos="9767"/>
              </w:tabs>
              <w:spacing w:before="13" w:line="235" w:lineRule="auto"/>
              <w:ind w:right="94"/>
              <w:jc w:val="both"/>
              <w:rPr>
                <w:sz w:val="24"/>
              </w:rPr>
            </w:pPr>
            <w:r w:rsidRPr="00C37072">
              <w:rPr>
                <w:spacing w:val="-2"/>
                <w:sz w:val="24"/>
              </w:rPr>
              <w:t>Applications</w:t>
            </w:r>
            <w:r w:rsidR="00C37072" w:rsidRPr="00C37072">
              <w:rPr>
                <w:sz w:val="24"/>
              </w:rPr>
              <w:t xml:space="preserve"> </w:t>
            </w:r>
            <w:r w:rsidRPr="00C37072">
              <w:rPr>
                <w:spacing w:val="-4"/>
                <w:sz w:val="24"/>
              </w:rPr>
              <w:t>are</w:t>
            </w:r>
            <w:r w:rsidR="00C37072" w:rsidRPr="00C37072">
              <w:rPr>
                <w:sz w:val="24"/>
              </w:rPr>
              <w:t xml:space="preserve"> </w:t>
            </w:r>
            <w:r w:rsidRPr="00C37072">
              <w:rPr>
                <w:spacing w:val="-2"/>
                <w:sz w:val="24"/>
              </w:rPr>
              <w:t>entertained</w:t>
            </w:r>
            <w:r w:rsidR="00C37072" w:rsidRPr="00C37072">
              <w:rPr>
                <w:sz w:val="24"/>
              </w:rPr>
              <w:t xml:space="preserve"> </w:t>
            </w:r>
            <w:r w:rsidRPr="00C37072">
              <w:rPr>
                <w:spacing w:val="-4"/>
                <w:sz w:val="24"/>
              </w:rPr>
              <w:t>from</w:t>
            </w:r>
            <w:r w:rsidR="00C37072" w:rsidRPr="00C37072">
              <w:rPr>
                <w:spacing w:val="-4"/>
                <w:sz w:val="24"/>
              </w:rPr>
              <w:t xml:space="preserve"> </w:t>
            </w:r>
            <w:r w:rsidR="00C37072" w:rsidRPr="00C37072">
              <w:rPr>
                <w:sz w:val="24"/>
              </w:rPr>
              <w:t>researchers affiliated with state and non-state sector institutions and individual researchers who are not affiliated with any institution as well.</w:t>
            </w:r>
            <w:r w:rsidRPr="00C37072">
              <w:rPr>
                <w:sz w:val="24"/>
              </w:rPr>
              <w:tab/>
            </w:r>
          </w:p>
          <w:p w14:paraId="1D44267D" w14:textId="4CD5031F" w:rsidR="00C742EC" w:rsidRPr="00C37072" w:rsidRDefault="00DE6B5A" w:rsidP="00810B62">
            <w:pPr>
              <w:pStyle w:val="TableParagraph"/>
              <w:numPr>
                <w:ilvl w:val="0"/>
                <w:numId w:val="4"/>
              </w:numPr>
              <w:tabs>
                <w:tab w:val="left" w:pos="827"/>
                <w:tab w:val="left" w:pos="2264"/>
                <w:tab w:val="left" w:pos="2804"/>
                <w:tab w:val="left" w:pos="4106"/>
                <w:tab w:val="left" w:pos="4833"/>
                <w:tab w:val="left" w:pos="5346"/>
                <w:tab w:val="left" w:pos="6298"/>
                <w:tab w:val="left" w:pos="7253"/>
                <w:tab w:val="left" w:pos="8275"/>
                <w:tab w:val="left" w:pos="8717"/>
                <w:tab w:val="left" w:pos="9076"/>
                <w:tab w:val="left" w:pos="9767"/>
              </w:tabs>
              <w:spacing w:before="13" w:line="235" w:lineRule="auto"/>
              <w:ind w:right="94"/>
              <w:jc w:val="both"/>
              <w:rPr>
                <w:sz w:val="24"/>
              </w:rPr>
            </w:pPr>
            <w:r w:rsidRPr="00C37072">
              <w:rPr>
                <w:spacing w:val="-4"/>
                <w:sz w:val="24"/>
              </w:rPr>
              <w:t>Applicants</w:t>
            </w:r>
            <w:r w:rsidRPr="00C37072">
              <w:rPr>
                <w:spacing w:val="-9"/>
                <w:sz w:val="24"/>
              </w:rPr>
              <w:t xml:space="preserve"> </w:t>
            </w:r>
            <w:r w:rsidRPr="00C37072">
              <w:rPr>
                <w:spacing w:val="-4"/>
                <w:sz w:val="24"/>
              </w:rPr>
              <w:t>should</w:t>
            </w:r>
            <w:r w:rsidRPr="00C37072">
              <w:rPr>
                <w:spacing w:val="-7"/>
                <w:sz w:val="24"/>
              </w:rPr>
              <w:t xml:space="preserve"> </w:t>
            </w:r>
            <w:r w:rsidRPr="00C37072">
              <w:rPr>
                <w:spacing w:val="-4"/>
                <w:sz w:val="24"/>
              </w:rPr>
              <w:t>be</w:t>
            </w:r>
            <w:r w:rsidRPr="00C37072">
              <w:rPr>
                <w:spacing w:val="-7"/>
                <w:sz w:val="24"/>
              </w:rPr>
              <w:t xml:space="preserve"> </w:t>
            </w:r>
            <w:r w:rsidRPr="00C37072">
              <w:rPr>
                <w:spacing w:val="-4"/>
                <w:sz w:val="24"/>
              </w:rPr>
              <w:t>Sri</w:t>
            </w:r>
            <w:r w:rsidRPr="00C37072">
              <w:rPr>
                <w:spacing w:val="-10"/>
                <w:sz w:val="24"/>
              </w:rPr>
              <w:t xml:space="preserve"> </w:t>
            </w:r>
            <w:r w:rsidRPr="00C37072">
              <w:rPr>
                <w:spacing w:val="-4"/>
                <w:sz w:val="24"/>
              </w:rPr>
              <w:t>Lankan</w:t>
            </w:r>
            <w:r w:rsidRPr="00C37072">
              <w:rPr>
                <w:spacing w:val="-8"/>
                <w:sz w:val="24"/>
              </w:rPr>
              <w:t xml:space="preserve"> </w:t>
            </w:r>
            <w:r w:rsidRPr="00046E4D">
              <w:rPr>
                <w:spacing w:val="-4"/>
                <w:sz w:val="24"/>
              </w:rPr>
              <w:t>citizens</w:t>
            </w:r>
            <w:r w:rsidR="00663C62" w:rsidRPr="00046E4D">
              <w:rPr>
                <w:spacing w:val="-4"/>
                <w:sz w:val="24"/>
              </w:rPr>
              <w:t xml:space="preserve"> who are permanently residing in Sri Lanka and </w:t>
            </w:r>
            <w:r w:rsidRPr="00046E4D">
              <w:rPr>
                <w:spacing w:val="-4"/>
                <w:sz w:val="24"/>
              </w:rPr>
              <w:t>registered</w:t>
            </w:r>
            <w:r w:rsidRPr="00046E4D">
              <w:rPr>
                <w:spacing w:val="-10"/>
                <w:sz w:val="24"/>
              </w:rPr>
              <w:t xml:space="preserve"> </w:t>
            </w:r>
            <w:r w:rsidRPr="00C37072">
              <w:rPr>
                <w:spacing w:val="-4"/>
                <w:sz w:val="24"/>
              </w:rPr>
              <w:t>with</w:t>
            </w:r>
            <w:r w:rsidRPr="00C37072">
              <w:rPr>
                <w:spacing w:val="-8"/>
                <w:sz w:val="24"/>
              </w:rPr>
              <w:t xml:space="preserve"> </w:t>
            </w:r>
            <w:r w:rsidRPr="00C37072">
              <w:rPr>
                <w:spacing w:val="-4"/>
                <w:sz w:val="24"/>
              </w:rPr>
              <w:t>the</w:t>
            </w:r>
            <w:r w:rsidRPr="00C37072">
              <w:rPr>
                <w:spacing w:val="-7"/>
                <w:sz w:val="24"/>
              </w:rPr>
              <w:t xml:space="preserve"> </w:t>
            </w:r>
            <w:r w:rsidRPr="00C37072">
              <w:rPr>
                <w:spacing w:val="-4"/>
                <w:sz w:val="24"/>
              </w:rPr>
              <w:t>STMIS</w:t>
            </w:r>
            <w:r w:rsidRPr="00C37072">
              <w:rPr>
                <w:spacing w:val="-7"/>
                <w:sz w:val="24"/>
              </w:rPr>
              <w:t xml:space="preserve"> </w:t>
            </w:r>
            <w:r w:rsidRPr="00C37072">
              <w:rPr>
                <w:spacing w:val="-4"/>
                <w:sz w:val="24"/>
              </w:rPr>
              <w:t>database</w:t>
            </w:r>
            <w:r w:rsidRPr="00C37072">
              <w:rPr>
                <w:spacing w:val="-9"/>
                <w:sz w:val="24"/>
              </w:rPr>
              <w:t xml:space="preserve"> </w:t>
            </w:r>
            <w:r w:rsidRPr="00C37072">
              <w:rPr>
                <w:spacing w:val="-4"/>
                <w:sz w:val="24"/>
              </w:rPr>
              <w:t>of</w:t>
            </w:r>
            <w:r w:rsidRPr="00C37072">
              <w:rPr>
                <w:spacing w:val="-7"/>
                <w:sz w:val="24"/>
              </w:rPr>
              <w:t xml:space="preserve"> </w:t>
            </w:r>
            <w:r w:rsidRPr="00C37072">
              <w:rPr>
                <w:spacing w:val="-4"/>
                <w:sz w:val="24"/>
              </w:rPr>
              <w:t>the</w:t>
            </w:r>
            <w:r w:rsidRPr="00C37072">
              <w:rPr>
                <w:spacing w:val="-7"/>
                <w:sz w:val="24"/>
              </w:rPr>
              <w:t xml:space="preserve"> </w:t>
            </w:r>
            <w:r w:rsidRPr="00C37072">
              <w:rPr>
                <w:spacing w:val="-4"/>
                <w:sz w:val="24"/>
              </w:rPr>
              <w:t>NSF.</w:t>
            </w:r>
          </w:p>
          <w:p w14:paraId="5A855157" w14:textId="77777777" w:rsidR="00C742EC" w:rsidRDefault="00DE6B5A" w:rsidP="00810B62">
            <w:pPr>
              <w:pStyle w:val="TableParagraph"/>
              <w:numPr>
                <w:ilvl w:val="0"/>
                <w:numId w:val="4"/>
              </w:numPr>
              <w:tabs>
                <w:tab w:val="left" w:pos="827"/>
              </w:tabs>
              <w:spacing w:before="8"/>
              <w:jc w:val="both"/>
              <w:rPr>
                <w:sz w:val="24"/>
              </w:rPr>
            </w:pPr>
            <w:r>
              <w:rPr>
                <w:spacing w:val="-4"/>
                <w:sz w:val="24"/>
              </w:rPr>
              <w:t>The</w:t>
            </w:r>
            <w:r>
              <w:rPr>
                <w:spacing w:val="-5"/>
                <w:sz w:val="24"/>
              </w:rPr>
              <w:t xml:space="preserve"> </w:t>
            </w:r>
            <w:r>
              <w:rPr>
                <w:spacing w:val="-4"/>
                <w:sz w:val="24"/>
              </w:rPr>
              <w:t>scheme</w:t>
            </w:r>
            <w:r>
              <w:rPr>
                <w:spacing w:val="-7"/>
                <w:sz w:val="24"/>
              </w:rPr>
              <w:t xml:space="preserve"> </w:t>
            </w:r>
            <w:r>
              <w:rPr>
                <w:spacing w:val="-4"/>
                <w:sz w:val="24"/>
              </w:rPr>
              <w:t>supports Research</w:t>
            </w:r>
            <w:r>
              <w:rPr>
                <w:spacing w:val="-6"/>
                <w:sz w:val="24"/>
              </w:rPr>
              <w:t xml:space="preserve"> </w:t>
            </w:r>
            <w:r>
              <w:rPr>
                <w:spacing w:val="-4"/>
                <w:sz w:val="24"/>
              </w:rPr>
              <w:t>and</w:t>
            </w:r>
            <w:r>
              <w:rPr>
                <w:spacing w:val="-7"/>
                <w:sz w:val="24"/>
              </w:rPr>
              <w:t xml:space="preserve"> </w:t>
            </w:r>
            <w:r>
              <w:rPr>
                <w:spacing w:val="-4"/>
                <w:sz w:val="24"/>
              </w:rPr>
              <w:t>Review</w:t>
            </w:r>
            <w:r>
              <w:rPr>
                <w:spacing w:val="-5"/>
                <w:sz w:val="24"/>
              </w:rPr>
              <w:t xml:space="preserve"> </w:t>
            </w:r>
            <w:r>
              <w:rPr>
                <w:spacing w:val="-4"/>
                <w:sz w:val="24"/>
              </w:rPr>
              <w:t>Articles.</w:t>
            </w:r>
          </w:p>
          <w:p w14:paraId="478E5ED5" w14:textId="7AC29F5A" w:rsidR="00C742EC" w:rsidRDefault="00DE6B5A" w:rsidP="00810B62">
            <w:pPr>
              <w:pStyle w:val="TableParagraph"/>
              <w:numPr>
                <w:ilvl w:val="0"/>
                <w:numId w:val="4"/>
              </w:numPr>
              <w:tabs>
                <w:tab w:val="left" w:pos="827"/>
              </w:tabs>
              <w:spacing w:before="16" w:line="235" w:lineRule="auto"/>
              <w:ind w:right="95"/>
              <w:jc w:val="both"/>
              <w:rPr>
                <w:sz w:val="24"/>
              </w:rPr>
            </w:pPr>
            <w:r>
              <w:rPr>
                <w:sz w:val="24"/>
              </w:rPr>
              <w:t xml:space="preserve">Research/Review article must be published by an Open Access journal indexed in the Clarivate </w:t>
            </w:r>
            <w:r>
              <w:rPr>
                <w:spacing w:val="-4"/>
                <w:sz w:val="24"/>
              </w:rPr>
              <w:t>Analytics</w:t>
            </w:r>
            <w:r>
              <w:rPr>
                <w:spacing w:val="-11"/>
                <w:sz w:val="24"/>
              </w:rPr>
              <w:t xml:space="preserve"> </w:t>
            </w:r>
            <w:r>
              <w:rPr>
                <w:spacing w:val="-4"/>
                <w:sz w:val="24"/>
              </w:rPr>
              <w:t>Science</w:t>
            </w:r>
            <w:r>
              <w:rPr>
                <w:spacing w:val="-11"/>
                <w:sz w:val="24"/>
              </w:rPr>
              <w:t xml:space="preserve"> </w:t>
            </w:r>
            <w:r>
              <w:rPr>
                <w:spacing w:val="-4"/>
                <w:sz w:val="24"/>
              </w:rPr>
              <w:t>Citation</w:t>
            </w:r>
            <w:r>
              <w:rPr>
                <w:spacing w:val="-11"/>
                <w:sz w:val="24"/>
              </w:rPr>
              <w:t xml:space="preserve"> </w:t>
            </w:r>
            <w:r>
              <w:rPr>
                <w:spacing w:val="-4"/>
                <w:sz w:val="24"/>
              </w:rPr>
              <w:t>Index</w:t>
            </w:r>
            <w:r>
              <w:rPr>
                <w:spacing w:val="-11"/>
                <w:sz w:val="24"/>
              </w:rPr>
              <w:t xml:space="preserve"> </w:t>
            </w:r>
            <w:r>
              <w:rPr>
                <w:spacing w:val="-4"/>
                <w:sz w:val="24"/>
              </w:rPr>
              <w:t>Expanded</w:t>
            </w:r>
            <w:r>
              <w:rPr>
                <w:spacing w:val="-11"/>
                <w:sz w:val="24"/>
              </w:rPr>
              <w:t xml:space="preserve"> </w:t>
            </w:r>
            <w:r>
              <w:rPr>
                <w:spacing w:val="-4"/>
                <w:sz w:val="24"/>
              </w:rPr>
              <w:t>(SCIE)</w:t>
            </w:r>
            <w:r>
              <w:rPr>
                <w:spacing w:val="-11"/>
                <w:sz w:val="24"/>
              </w:rPr>
              <w:t xml:space="preserve"> </w:t>
            </w:r>
            <w:r>
              <w:rPr>
                <w:spacing w:val="-4"/>
                <w:sz w:val="24"/>
              </w:rPr>
              <w:t>or</w:t>
            </w:r>
            <w:r>
              <w:rPr>
                <w:spacing w:val="-11"/>
                <w:sz w:val="24"/>
              </w:rPr>
              <w:t xml:space="preserve"> </w:t>
            </w:r>
            <w:r>
              <w:rPr>
                <w:spacing w:val="-4"/>
                <w:sz w:val="24"/>
              </w:rPr>
              <w:t>Social</w:t>
            </w:r>
            <w:r>
              <w:rPr>
                <w:spacing w:val="-11"/>
                <w:sz w:val="24"/>
              </w:rPr>
              <w:t xml:space="preserve"> </w:t>
            </w:r>
            <w:r>
              <w:rPr>
                <w:spacing w:val="-4"/>
                <w:sz w:val="24"/>
              </w:rPr>
              <w:t>Science</w:t>
            </w:r>
            <w:r>
              <w:rPr>
                <w:spacing w:val="-11"/>
                <w:sz w:val="24"/>
              </w:rPr>
              <w:t xml:space="preserve"> </w:t>
            </w:r>
            <w:r>
              <w:rPr>
                <w:spacing w:val="-4"/>
                <w:sz w:val="24"/>
              </w:rPr>
              <w:t>Citation</w:t>
            </w:r>
            <w:r>
              <w:rPr>
                <w:spacing w:val="-11"/>
                <w:sz w:val="24"/>
              </w:rPr>
              <w:t xml:space="preserve"> </w:t>
            </w:r>
            <w:r>
              <w:rPr>
                <w:spacing w:val="-4"/>
                <w:sz w:val="24"/>
              </w:rPr>
              <w:t>Index</w:t>
            </w:r>
            <w:r>
              <w:rPr>
                <w:spacing w:val="-11"/>
                <w:sz w:val="24"/>
              </w:rPr>
              <w:t xml:space="preserve"> </w:t>
            </w:r>
            <w:r>
              <w:rPr>
                <w:spacing w:val="-4"/>
                <w:sz w:val="24"/>
              </w:rPr>
              <w:t>(SSCI),</w:t>
            </w:r>
            <w:r>
              <w:rPr>
                <w:spacing w:val="-11"/>
                <w:sz w:val="24"/>
              </w:rPr>
              <w:t xml:space="preserve"> </w:t>
            </w:r>
            <w:r>
              <w:rPr>
                <w:spacing w:val="-4"/>
                <w:sz w:val="24"/>
              </w:rPr>
              <w:t>and</w:t>
            </w:r>
            <w:r>
              <w:rPr>
                <w:spacing w:val="-11"/>
                <w:sz w:val="24"/>
              </w:rPr>
              <w:t xml:space="preserve"> </w:t>
            </w:r>
            <w:r>
              <w:rPr>
                <w:spacing w:val="-4"/>
                <w:sz w:val="24"/>
              </w:rPr>
              <w:t>have</w:t>
            </w:r>
            <w:r>
              <w:rPr>
                <w:spacing w:val="-11"/>
                <w:sz w:val="24"/>
              </w:rPr>
              <w:t xml:space="preserve"> </w:t>
            </w:r>
            <w:r>
              <w:rPr>
                <w:spacing w:val="-4"/>
                <w:sz w:val="24"/>
              </w:rPr>
              <w:t xml:space="preserve">a </w:t>
            </w:r>
            <w:r>
              <w:rPr>
                <w:sz w:val="24"/>
              </w:rPr>
              <w:t>minimum</w:t>
            </w:r>
            <w:r>
              <w:rPr>
                <w:spacing w:val="-14"/>
                <w:sz w:val="24"/>
              </w:rPr>
              <w:t xml:space="preserve"> </w:t>
            </w:r>
            <w:r>
              <w:rPr>
                <w:sz w:val="24"/>
              </w:rPr>
              <w:t>Journal</w:t>
            </w:r>
            <w:r>
              <w:rPr>
                <w:spacing w:val="-14"/>
                <w:sz w:val="24"/>
              </w:rPr>
              <w:t xml:space="preserve"> </w:t>
            </w:r>
            <w:r>
              <w:rPr>
                <w:sz w:val="24"/>
              </w:rPr>
              <w:t>Impact</w:t>
            </w:r>
            <w:r>
              <w:rPr>
                <w:spacing w:val="-14"/>
                <w:sz w:val="24"/>
              </w:rPr>
              <w:t xml:space="preserve"> </w:t>
            </w:r>
            <w:r>
              <w:rPr>
                <w:sz w:val="24"/>
              </w:rPr>
              <w:t>Factor</w:t>
            </w:r>
            <w:r>
              <w:rPr>
                <w:spacing w:val="-15"/>
                <w:sz w:val="24"/>
              </w:rPr>
              <w:t xml:space="preserve"> </w:t>
            </w:r>
            <w:r>
              <w:rPr>
                <w:sz w:val="24"/>
              </w:rPr>
              <w:t>of</w:t>
            </w:r>
            <w:r>
              <w:rPr>
                <w:spacing w:val="-14"/>
                <w:sz w:val="24"/>
              </w:rPr>
              <w:t xml:space="preserve"> </w:t>
            </w:r>
            <w:r w:rsidR="00D26170">
              <w:rPr>
                <w:spacing w:val="-14"/>
                <w:sz w:val="24"/>
              </w:rPr>
              <w:t>2</w:t>
            </w:r>
            <w:r>
              <w:rPr>
                <w:sz w:val="24"/>
              </w:rPr>
              <w:t>.0</w:t>
            </w:r>
            <w:r>
              <w:rPr>
                <w:spacing w:val="-14"/>
                <w:sz w:val="24"/>
              </w:rPr>
              <w:t xml:space="preserve"> </w:t>
            </w:r>
            <w:r>
              <w:rPr>
                <w:sz w:val="24"/>
              </w:rPr>
              <w:t>and</w:t>
            </w:r>
            <w:r>
              <w:rPr>
                <w:spacing w:val="-14"/>
                <w:sz w:val="24"/>
              </w:rPr>
              <w:t xml:space="preserve"> </w:t>
            </w:r>
            <w:r>
              <w:rPr>
                <w:sz w:val="24"/>
              </w:rPr>
              <w:t>1.</w:t>
            </w:r>
            <w:r w:rsidR="00810B62">
              <w:rPr>
                <w:sz w:val="24"/>
              </w:rPr>
              <w:t>5</w:t>
            </w:r>
            <w:r>
              <w:rPr>
                <w:sz w:val="24"/>
              </w:rPr>
              <w:t>,</w:t>
            </w:r>
            <w:r>
              <w:rPr>
                <w:spacing w:val="-14"/>
                <w:sz w:val="24"/>
              </w:rPr>
              <w:t xml:space="preserve"> </w:t>
            </w:r>
            <w:r>
              <w:rPr>
                <w:sz w:val="24"/>
              </w:rPr>
              <w:t>respectively,</w:t>
            </w:r>
            <w:r>
              <w:rPr>
                <w:spacing w:val="-14"/>
                <w:sz w:val="24"/>
              </w:rPr>
              <w:t xml:space="preserve"> </w:t>
            </w:r>
            <w:r>
              <w:rPr>
                <w:sz w:val="24"/>
              </w:rPr>
              <w:t>on</w:t>
            </w:r>
            <w:r>
              <w:rPr>
                <w:spacing w:val="-15"/>
                <w:sz w:val="24"/>
              </w:rPr>
              <w:t xml:space="preserve"> </w:t>
            </w:r>
            <w:r>
              <w:rPr>
                <w:sz w:val="24"/>
              </w:rPr>
              <w:t>the</w:t>
            </w:r>
            <w:r>
              <w:rPr>
                <w:spacing w:val="-14"/>
                <w:sz w:val="24"/>
              </w:rPr>
              <w:t xml:space="preserve"> </w:t>
            </w:r>
            <w:r>
              <w:rPr>
                <w:sz w:val="24"/>
              </w:rPr>
              <w:t>year</w:t>
            </w:r>
            <w:r>
              <w:rPr>
                <w:spacing w:val="-15"/>
                <w:sz w:val="24"/>
              </w:rPr>
              <w:t xml:space="preserve"> </w:t>
            </w:r>
            <w:r>
              <w:rPr>
                <w:sz w:val="24"/>
              </w:rPr>
              <w:t>of</w:t>
            </w:r>
            <w:r>
              <w:rPr>
                <w:spacing w:val="-15"/>
                <w:sz w:val="24"/>
              </w:rPr>
              <w:t xml:space="preserve"> </w:t>
            </w:r>
            <w:r>
              <w:rPr>
                <w:sz w:val="24"/>
              </w:rPr>
              <w:t>publication</w:t>
            </w:r>
            <w:r>
              <w:rPr>
                <w:spacing w:val="-15"/>
                <w:sz w:val="24"/>
              </w:rPr>
              <w:t xml:space="preserve"> </w:t>
            </w:r>
            <w:r>
              <w:rPr>
                <w:sz w:val="24"/>
              </w:rPr>
              <w:t>of</w:t>
            </w:r>
            <w:r>
              <w:rPr>
                <w:spacing w:val="-15"/>
                <w:sz w:val="24"/>
              </w:rPr>
              <w:t xml:space="preserve"> </w:t>
            </w:r>
            <w:r>
              <w:rPr>
                <w:sz w:val="24"/>
              </w:rPr>
              <w:t>the</w:t>
            </w:r>
            <w:r>
              <w:rPr>
                <w:spacing w:val="-14"/>
                <w:sz w:val="24"/>
              </w:rPr>
              <w:t xml:space="preserve"> </w:t>
            </w:r>
            <w:r>
              <w:rPr>
                <w:sz w:val="24"/>
              </w:rPr>
              <w:t>article.</w:t>
            </w:r>
          </w:p>
          <w:p w14:paraId="3BD8DE42" w14:textId="42C4409E" w:rsidR="00C742EC" w:rsidRDefault="00DE6B5A" w:rsidP="00810B62">
            <w:pPr>
              <w:pStyle w:val="TableParagraph"/>
              <w:numPr>
                <w:ilvl w:val="0"/>
                <w:numId w:val="4"/>
              </w:numPr>
              <w:tabs>
                <w:tab w:val="left" w:pos="826"/>
              </w:tabs>
              <w:spacing w:before="11"/>
              <w:jc w:val="both"/>
              <w:rPr>
                <w:sz w:val="24"/>
              </w:rPr>
            </w:pPr>
            <w:r>
              <w:rPr>
                <w:sz w:val="24"/>
              </w:rPr>
              <w:t>Applicant</w:t>
            </w:r>
            <w:r>
              <w:rPr>
                <w:spacing w:val="-15"/>
                <w:sz w:val="24"/>
              </w:rPr>
              <w:t xml:space="preserve"> </w:t>
            </w:r>
            <w:r>
              <w:rPr>
                <w:sz w:val="24"/>
              </w:rPr>
              <w:t>should</w:t>
            </w:r>
            <w:r>
              <w:rPr>
                <w:spacing w:val="-15"/>
                <w:sz w:val="24"/>
              </w:rPr>
              <w:t xml:space="preserve"> </w:t>
            </w:r>
            <w:r>
              <w:rPr>
                <w:sz w:val="24"/>
              </w:rPr>
              <w:t>be</w:t>
            </w:r>
            <w:r>
              <w:rPr>
                <w:spacing w:val="-15"/>
                <w:sz w:val="24"/>
              </w:rPr>
              <w:t xml:space="preserve"> </w:t>
            </w:r>
            <w:r>
              <w:rPr>
                <w:sz w:val="24"/>
              </w:rPr>
              <w:t>either</w:t>
            </w:r>
            <w:r>
              <w:rPr>
                <w:spacing w:val="-15"/>
                <w:sz w:val="24"/>
              </w:rPr>
              <w:t xml:space="preserve"> </w:t>
            </w:r>
            <w:r>
              <w:rPr>
                <w:sz w:val="24"/>
              </w:rPr>
              <w:t>the</w:t>
            </w:r>
            <w:r>
              <w:rPr>
                <w:spacing w:val="-15"/>
                <w:sz w:val="24"/>
              </w:rPr>
              <w:t xml:space="preserve"> </w:t>
            </w:r>
            <w:r>
              <w:rPr>
                <w:sz w:val="24"/>
              </w:rPr>
              <w:t>1</w:t>
            </w:r>
            <w:r>
              <w:rPr>
                <w:sz w:val="24"/>
                <w:vertAlign w:val="superscript"/>
              </w:rPr>
              <w:t>st</w:t>
            </w:r>
            <w:r>
              <w:rPr>
                <w:spacing w:val="-15"/>
                <w:sz w:val="24"/>
              </w:rPr>
              <w:t xml:space="preserve"> </w:t>
            </w:r>
            <w:r>
              <w:rPr>
                <w:sz w:val="24"/>
              </w:rPr>
              <w:t>author</w:t>
            </w:r>
            <w:r>
              <w:rPr>
                <w:spacing w:val="-15"/>
                <w:sz w:val="24"/>
              </w:rPr>
              <w:t xml:space="preserve"> </w:t>
            </w:r>
            <w:r>
              <w:rPr>
                <w:sz w:val="24"/>
              </w:rPr>
              <w:t>or</w:t>
            </w:r>
            <w:r>
              <w:rPr>
                <w:spacing w:val="-15"/>
                <w:sz w:val="24"/>
              </w:rPr>
              <w:t xml:space="preserve"> </w:t>
            </w:r>
            <w:r>
              <w:rPr>
                <w:sz w:val="24"/>
              </w:rPr>
              <w:t>the</w:t>
            </w:r>
            <w:r>
              <w:rPr>
                <w:spacing w:val="-15"/>
                <w:sz w:val="24"/>
              </w:rPr>
              <w:t xml:space="preserve"> </w:t>
            </w:r>
            <w:r>
              <w:rPr>
                <w:sz w:val="24"/>
              </w:rPr>
              <w:t>corresponding</w:t>
            </w:r>
            <w:r>
              <w:rPr>
                <w:spacing w:val="-14"/>
                <w:sz w:val="24"/>
              </w:rPr>
              <w:t xml:space="preserve"> </w:t>
            </w:r>
            <w:r>
              <w:rPr>
                <w:sz w:val="24"/>
              </w:rPr>
              <w:t>author</w:t>
            </w:r>
            <w:r>
              <w:rPr>
                <w:spacing w:val="-15"/>
                <w:sz w:val="24"/>
              </w:rPr>
              <w:t xml:space="preserve"> </w:t>
            </w:r>
            <w:r>
              <w:rPr>
                <w:sz w:val="24"/>
              </w:rPr>
              <w:t>of</w:t>
            </w:r>
            <w:r>
              <w:rPr>
                <w:spacing w:val="-15"/>
                <w:sz w:val="24"/>
              </w:rPr>
              <w:t xml:space="preserve"> </w:t>
            </w:r>
            <w:r>
              <w:rPr>
                <w:sz w:val="24"/>
              </w:rPr>
              <w:t>the</w:t>
            </w:r>
            <w:r>
              <w:rPr>
                <w:spacing w:val="-14"/>
                <w:sz w:val="24"/>
              </w:rPr>
              <w:t xml:space="preserve"> </w:t>
            </w:r>
            <w:r>
              <w:rPr>
                <w:spacing w:val="-2"/>
                <w:sz w:val="24"/>
              </w:rPr>
              <w:t>publication.</w:t>
            </w:r>
          </w:p>
          <w:p w14:paraId="23B0D4AA" w14:textId="77777777" w:rsidR="00810B62" w:rsidRDefault="00810B62" w:rsidP="00810B62">
            <w:pPr>
              <w:pStyle w:val="TableParagraph"/>
              <w:numPr>
                <w:ilvl w:val="0"/>
                <w:numId w:val="4"/>
              </w:numPr>
              <w:tabs>
                <w:tab w:val="left" w:pos="826"/>
              </w:tabs>
              <w:spacing w:before="11" w:line="290" w:lineRule="exact"/>
              <w:ind w:right="151"/>
              <w:jc w:val="both"/>
              <w:rPr>
                <w:sz w:val="24"/>
              </w:rPr>
            </w:pPr>
            <w:r>
              <w:rPr>
                <w:spacing w:val="-2"/>
                <w:sz w:val="24"/>
              </w:rPr>
              <w:t>The</w:t>
            </w:r>
            <w:r>
              <w:rPr>
                <w:spacing w:val="-9"/>
                <w:sz w:val="24"/>
              </w:rPr>
              <w:t xml:space="preserve"> </w:t>
            </w:r>
            <w:r>
              <w:rPr>
                <w:spacing w:val="-2"/>
                <w:sz w:val="24"/>
              </w:rPr>
              <w:t>below</w:t>
            </w:r>
            <w:r>
              <w:rPr>
                <w:spacing w:val="-8"/>
                <w:sz w:val="24"/>
              </w:rPr>
              <w:t xml:space="preserve"> </w:t>
            </w:r>
            <w:r>
              <w:rPr>
                <w:spacing w:val="-2"/>
                <w:sz w:val="24"/>
              </w:rPr>
              <w:t>documents</w:t>
            </w:r>
            <w:r>
              <w:rPr>
                <w:spacing w:val="-10"/>
                <w:sz w:val="24"/>
              </w:rPr>
              <w:t xml:space="preserve"> </w:t>
            </w:r>
            <w:r>
              <w:rPr>
                <w:spacing w:val="-2"/>
                <w:sz w:val="24"/>
              </w:rPr>
              <w:t>are</w:t>
            </w:r>
            <w:r>
              <w:rPr>
                <w:spacing w:val="-11"/>
                <w:sz w:val="24"/>
              </w:rPr>
              <w:t xml:space="preserve"> </w:t>
            </w:r>
            <w:r>
              <w:rPr>
                <w:spacing w:val="-2"/>
                <w:sz w:val="24"/>
              </w:rPr>
              <w:t>required</w:t>
            </w:r>
            <w:r>
              <w:rPr>
                <w:spacing w:val="-9"/>
                <w:sz w:val="24"/>
              </w:rPr>
              <w:t xml:space="preserve"> </w:t>
            </w:r>
            <w:r>
              <w:rPr>
                <w:spacing w:val="-2"/>
                <w:sz w:val="24"/>
              </w:rPr>
              <w:t>as</w:t>
            </w:r>
            <w:r>
              <w:rPr>
                <w:spacing w:val="-7"/>
                <w:sz w:val="24"/>
              </w:rPr>
              <w:t xml:space="preserve"> </w:t>
            </w:r>
            <w:r>
              <w:rPr>
                <w:spacing w:val="-2"/>
                <w:sz w:val="24"/>
              </w:rPr>
              <w:t>annexes</w:t>
            </w:r>
            <w:r>
              <w:rPr>
                <w:spacing w:val="-8"/>
                <w:sz w:val="24"/>
              </w:rPr>
              <w:t xml:space="preserve"> </w:t>
            </w:r>
            <w:r>
              <w:rPr>
                <w:spacing w:val="-2"/>
                <w:sz w:val="24"/>
              </w:rPr>
              <w:t>to</w:t>
            </w:r>
            <w:r>
              <w:rPr>
                <w:spacing w:val="-9"/>
                <w:sz w:val="24"/>
              </w:rPr>
              <w:t xml:space="preserve"> </w:t>
            </w:r>
            <w:r>
              <w:rPr>
                <w:spacing w:val="-2"/>
                <w:sz w:val="24"/>
              </w:rPr>
              <w:t>the</w:t>
            </w:r>
            <w:r>
              <w:rPr>
                <w:spacing w:val="-8"/>
                <w:sz w:val="24"/>
              </w:rPr>
              <w:t xml:space="preserve"> </w:t>
            </w:r>
            <w:r>
              <w:rPr>
                <w:spacing w:val="-2"/>
                <w:sz w:val="24"/>
              </w:rPr>
              <w:t>application:</w:t>
            </w:r>
          </w:p>
          <w:p w14:paraId="51DB31FB" w14:textId="77777777" w:rsidR="00810B62" w:rsidRDefault="00810B62" w:rsidP="00810B62">
            <w:pPr>
              <w:pStyle w:val="TableParagraph"/>
              <w:numPr>
                <w:ilvl w:val="1"/>
                <w:numId w:val="4"/>
              </w:numPr>
              <w:tabs>
                <w:tab w:val="left" w:pos="1546"/>
              </w:tabs>
              <w:spacing w:line="270" w:lineRule="exact"/>
              <w:ind w:right="151"/>
              <w:jc w:val="both"/>
              <w:rPr>
                <w:sz w:val="24"/>
              </w:rPr>
            </w:pPr>
            <w:r>
              <w:rPr>
                <w:spacing w:val="-4"/>
                <w:sz w:val="24"/>
              </w:rPr>
              <w:t>Published</w:t>
            </w:r>
            <w:r>
              <w:rPr>
                <w:spacing w:val="-3"/>
                <w:sz w:val="24"/>
              </w:rPr>
              <w:t xml:space="preserve"> </w:t>
            </w:r>
            <w:r>
              <w:rPr>
                <w:spacing w:val="-2"/>
                <w:sz w:val="24"/>
              </w:rPr>
              <w:t>article</w:t>
            </w:r>
          </w:p>
          <w:p w14:paraId="61195B2C" w14:textId="77777777" w:rsidR="00810B62" w:rsidRDefault="00810B62" w:rsidP="00810B62">
            <w:pPr>
              <w:pStyle w:val="TableParagraph"/>
              <w:numPr>
                <w:ilvl w:val="1"/>
                <w:numId w:val="4"/>
              </w:numPr>
              <w:tabs>
                <w:tab w:val="left" w:pos="1546"/>
              </w:tabs>
              <w:spacing w:line="274" w:lineRule="exact"/>
              <w:ind w:right="151"/>
              <w:jc w:val="both"/>
              <w:rPr>
                <w:sz w:val="24"/>
              </w:rPr>
            </w:pPr>
            <w:r>
              <w:rPr>
                <w:spacing w:val="-2"/>
                <w:sz w:val="24"/>
              </w:rPr>
              <w:t>Letter</w:t>
            </w:r>
            <w:r>
              <w:rPr>
                <w:spacing w:val="-11"/>
                <w:sz w:val="24"/>
              </w:rPr>
              <w:t xml:space="preserve"> </w:t>
            </w:r>
            <w:r>
              <w:rPr>
                <w:spacing w:val="-2"/>
                <w:sz w:val="24"/>
              </w:rPr>
              <w:t>of</w:t>
            </w:r>
            <w:r>
              <w:rPr>
                <w:spacing w:val="18"/>
                <w:sz w:val="24"/>
              </w:rPr>
              <w:t xml:space="preserve"> </w:t>
            </w:r>
            <w:r>
              <w:rPr>
                <w:spacing w:val="-2"/>
                <w:sz w:val="24"/>
              </w:rPr>
              <w:t>Acceptance</w:t>
            </w:r>
            <w:r>
              <w:rPr>
                <w:spacing w:val="-8"/>
                <w:sz w:val="24"/>
              </w:rPr>
              <w:t xml:space="preserve"> </w:t>
            </w:r>
            <w:r>
              <w:rPr>
                <w:spacing w:val="-2"/>
                <w:sz w:val="24"/>
              </w:rPr>
              <w:t>from</w:t>
            </w:r>
            <w:r>
              <w:rPr>
                <w:spacing w:val="-7"/>
                <w:sz w:val="24"/>
              </w:rPr>
              <w:t xml:space="preserve"> </w:t>
            </w:r>
            <w:r>
              <w:rPr>
                <w:spacing w:val="-2"/>
                <w:sz w:val="24"/>
              </w:rPr>
              <w:t>Publisher</w:t>
            </w:r>
          </w:p>
          <w:p w14:paraId="24CBA3E4" w14:textId="77777777" w:rsidR="00810B62" w:rsidRDefault="00810B62" w:rsidP="00810B62">
            <w:pPr>
              <w:pStyle w:val="TableParagraph"/>
              <w:numPr>
                <w:ilvl w:val="1"/>
                <w:numId w:val="4"/>
              </w:numPr>
              <w:tabs>
                <w:tab w:val="left" w:pos="1546"/>
              </w:tabs>
              <w:spacing w:before="10" w:line="268" w:lineRule="exact"/>
              <w:ind w:right="151"/>
              <w:jc w:val="both"/>
              <w:rPr>
                <w:sz w:val="24"/>
              </w:rPr>
            </w:pPr>
            <w:r>
              <w:rPr>
                <w:sz w:val="24"/>
              </w:rPr>
              <w:t>Documentary</w:t>
            </w:r>
            <w:r>
              <w:rPr>
                <w:spacing w:val="-1"/>
                <w:sz w:val="24"/>
              </w:rPr>
              <w:t xml:space="preserve"> </w:t>
            </w:r>
            <w:r>
              <w:rPr>
                <w:sz w:val="24"/>
              </w:rPr>
              <w:t>proof</w:t>
            </w:r>
            <w:r>
              <w:rPr>
                <w:spacing w:val="-3"/>
                <w:sz w:val="24"/>
              </w:rPr>
              <w:t xml:space="preserve"> </w:t>
            </w:r>
            <w:r>
              <w:rPr>
                <w:sz w:val="24"/>
              </w:rPr>
              <w:t>for</w:t>
            </w:r>
            <w:r>
              <w:rPr>
                <w:spacing w:val="-1"/>
                <w:sz w:val="24"/>
              </w:rPr>
              <w:t xml:space="preserve"> </w:t>
            </w:r>
            <w:r>
              <w:rPr>
                <w:sz w:val="24"/>
              </w:rPr>
              <w:t>indexing</w:t>
            </w:r>
            <w:r>
              <w:rPr>
                <w:spacing w:val="-1"/>
                <w:sz w:val="24"/>
              </w:rPr>
              <w:t xml:space="preserve"> </w:t>
            </w:r>
            <w:r>
              <w:rPr>
                <w:sz w:val="24"/>
              </w:rPr>
              <w:t>database and</w:t>
            </w:r>
            <w:r>
              <w:rPr>
                <w:spacing w:val="-1"/>
                <w:sz w:val="24"/>
              </w:rPr>
              <w:t xml:space="preserve"> </w:t>
            </w:r>
            <w:r>
              <w:rPr>
                <w:sz w:val="24"/>
              </w:rPr>
              <w:t>Journal</w:t>
            </w:r>
            <w:r>
              <w:rPr>
                <w:spacing w:val="-1"/>
                <w:sz w:val="24"/>
              </w:rPr>
              <w:t xml:space="preserve"> </w:t>
            </w:r>
            <w:r>
              <w:rPr>
                <w:sz w:val="24"/>
              </w:rPr>
              <w:t>Impact</w:t>
            </w:r>
            <w:r>
              <w:rPr>
                <w:spacing w:val="-1"/>
                <w:sz w:val="24"/>
              </w:rPr>
              <w:t xml:space="preserve"> </w:t>
            </w:r>
            <w:r>
              <w:rPr>
                <w:spacing w:val="-2"/>
                <w:sz w:val="24"/>
              </w:rPr>
              <w:t>factor</w:t>
            </w:r>
          </w:p>
          <w:p w14:paraId="335B33CD" w14:textId="77777777" w:rsidR="00810B62" w:rsidRDefault="00810B62" w:rsidP="00810B62">
            <w:pPr>
              <w:pStyle w:val="TableParagraph"/>
              <w:numPr>
                <w:ilvl w:val="1"/>
                <w:numId w:val="4"/>
              </w:numPr>
              <w:tabs>
                <w:tab w:val="left" w:pos="1546"/>
              </w:tabs>
              <w:spacing w:line="268" w:lineRule="exact"/>
              <w:ind w:right="151"/>
              <w:jc w:val="both"/>
              <w:rPr>
                <w:sz w:val="24"/>
              </w:rPr>
            </w:pPr>
            <w:r>
              <w:rPr>
                <w:spacing w:val="-4"/>
                <w:sz w:val="24"/>
              </w:rPr>
              <w:t>Publisher’s</w:t>
            </w:r>
            <w:r>
              <w:rPr>
                <w:spacing w:val="-13"/>
                <w:sz w:val="24"/>
              </w:rPr>
              <w:t xml:space="preserve"> </w:t>
            </w:r>
            <w:r>
              <w:rPr>
                <w:spacing w:val="-4"/>
                <w:sz w:val="24"/>
              </w:rPr>
              <w:t>invoice</w:t>
            </w:r>
            <w:r>
              <w:rPr>
                <w:spacing w:val="-11"/>
                <w:sz w:val="24"/>
              </w:rPr>
              <w:t xml:space="preserve"> </w:t>
            </w:r>
            <w:r>
              <w:rPr>
                <w:spacing w:val="-4"/>
                <w:sz w:val="24"/>
              </w:rPr>
              <w:t>for</w:t>
            </w:r>
            <w:r>
              <w:rPr>
                <w:spacing w:val="-11"/>
                <w:sz w:val="24"/>
              </w:rPr>
              <w:t xml:space="preserve"> </w:t>
            </w:r>
            <w:r>
              <w:rPr>
                <w:spacing w:val="-4"/>
                <w:sz w:val="24"/>
              </w:rPr>
              <w:t>payment</w:t>
            </w:r>
            <w:r>
              <w:rPr>
                <w:spacing w:val="-11"/>
                <w:sz w:val="24"/>
              </w:rPr>
              <w:t xml:space="preserve"> </w:t>
            </w:r>
            <w:r>
              <w:rPr>
                <w:spacing w:val="-4"/>
                <w:sz w:val="24"/>
              </w:rPr>
              <w:t>of</w:t>
            </w:r>
            <w:r>
              <w:rPr>
                <w:spacing w:val="15"/>
                <w:sz w:val="24"/>
              </w:rPr>
              <w:t xml:space="preserve"> </w:t>
            </w:r>
            <w:r>
              <w:rPr>
                <w:spacing w:val="-4"/>
                <w:sz w:val="24"/>
              </w:rPr>
              <w:t>Publication</w:t>
            </w:r>
            <w:r>
              <w:rPr>
                <w:spacing w:val="-11"/>
                <w:sz w:val="24"/>
              </w:rPr>
              <w:t xml:space="preserve"> </w:t>
            </w:r>
            <w:r>
              <w:rPr>
                <w:spacing w:val="-5"/>
                <w:sz w:val="24"/>
              </w:rPr>
              <w:t>Fee</w:t>
            </w:r>
          </w:p>
          <w:p w14:paraId="4CDF0E5F" w14:textId="77777777" w:rsidR="00810B62" w:rsidRDefault="00810B62" w:rsidP="00810B62">
            <w:pPr>
              <w:pStyle w:val="TableParagraph"/>
              <w:numPr>
                <w:ilvl w:val="1"/>
                <w:numId w:val="4"/>
              </w:numPr>
              <w:tabs>
                <w:tab w:val="left" w:pos="1546"/>
              </w:tabs>
              <w:spacing w:before="9" w:line="269" w:lineRule="exact"/>
              <w:ind w:right="151"/>
              <w:jc w:val="both"/>
              <w:rPr>
                <w:sz w:val="24"/>
              </w:rPr>
            </w:pPr>
            <w:r>
              <w:rPr>
                <w:sz w:val="24"/>
              </w:rPr>
              <w:t>Proof</w:t>
            </w:r>
            <w:r>
              <w:rPr>
                <w:spacing w:val="-3"/>
                <w:sz w:val="24"/>
              </w:rPr>
              <w:t xml:space="preserve"> </w:t>
            </w:r>
            <w:r>
              <w:rPr>
                <w:sz w:val="24"/>
              </w:rPr>
              <w:t>of payment</w:t>
            </w:r>
            <w:r>
              <w:rPr>
                <w:spacing w:val="-1"/>
                <w:sz w:val="24"/>
              </w:rPr>
              <w:t xml:space="preserve"> </w:t>
            </w:r>
            <w:r>
              <w:rPr>
                <w:sz w:val="24"/>
              </w:rPr>
              <w:t>of</w:t>
            </w:r>
            <w:r>
              <w:rPr>
                <w:spacing w:val="-1"/>
                <w:sz w:val="24"/>
              </w:rPr>
              <w:t xml:space="preserve"> </w:t>
            </w:r>
            <w:r>
              <w:rPr>
                <w:sz w:val="24"/>
              </w:rPr>
              <w:t xml:space="preserve">publication </w:t>
            </w:r>
            <w:r>
              <w:rPr>
                <w:spacing w:val="-4"/>
                <w:sz w:val="24"/>
              </w:rPr>
              <w:t>fees</w:t>
            </w:r>
          </w:p>
          <w:p w14:paraId="2437369E" w14:textId="77777777" w:rsidR="00810B62" w:rsidRDefault="00810B62" w:rsidP="00810B62">
            <w:pPr>
              <w:pStyle w:val="TableParagraph"/>
              <w:numPr>
                <w:ilvl w:val="1"/>
                <w:numId w:val="4"/>
              </w:numPr>
              <w:tabs>
                <w:tab w:val="left" w:pos="1546"/>
              </w:tabs>
              <w:spacing w:line="265" w:lineRule="exact"/>
              <w:ind w:right="151"/>
              <w:jc w:val="both"/>
              <w:rPr>
                <w:sz w:val="24"/>
              </w:rPr>
            </w:pPr>
            <w:r>
              <w:rPr>
                <w:sz w:val="24"/>
              </w:rPr>
              <w:t>Proof</w:t>
            </w:r>
            <w:r>
              <w:rPr>
                <w:spacing w:val="-2"/>
                <w:sz w:val="24"/>
              </w:rPr>
              <w:t xml:space="preserve"> </w:t>
            </w:r>
            <w:r>
              <w:rPr>
                <w:sz w:val="24"/>
              </w:rPr>
              <w:t>of</w:t>
            </w:r>
            <w:r>
              <w:rPr>
                <w:spacing w:val="5"/>
                <w:sz w:val="24"/>
              </w:rPr>
              <w:t xml:space="preserve"> </w:t>
            </w:r>
            <w:r>
              <w:rPr>
                <w:sz w:val="24"/>
              </w:rPr>
              <w:t>payment</w:t>
            </w:r>
            <w:r>
              <w:rPr>
                <w:spacing w:val="-15"/>
                <w:sz w:val="24"/>
              </w:rPr>
              <w:t xml:space="preserve"> </w:t>
            </w:r>
            <w:r>
              <w:rPr>
                <w:sz w:val="24"/>
              </w:rPr>
              <w:t>received</w:t>
            </w:r>
            <w:r>
              <w:rPr>
                <w:spacing w:val="-15"/>
                <w:sz w:val="24"/>
              </w:rPr>
              <w:t xml:space="preserve"> </w:t>
            </w:r>
            <w:r>
              <w:rPr>
                <w:sz w:val="24"/>
              </w:rPr>
              <w:t>by</w:t>
            </w:r>
            <w:r>
              <w:rPr>
                <w:spacing w:val="-15"/>
                <w:sz w:val="24"/>
              </w:rPr>
              <w:t xml:space="preserve"> </w:t>
            </w:r>
            <w:r>
              <w:rPr>
                <w:sz w:val="24"/>
              </w:rPr>
              <w:t>the</w:t>
            </w:r>
            <w:r>
              <w:rPr>
                <w:spacing w:val="-15"/>
                <w:sz w:val="24"/>
              </w:rPr>
              <w:t xml:space="preserve"> </w:t>
            </w:r>
            <w:r>
              <w:rPr>
                <w:spacing w:val="-2"/>
                <w:sz w:val="24"/>
              </w:rPr>
              <w:t>Publisher</w:t>
            </w:r>
          </w:p>
          <w:p w14:paraId="753718A6" w14:textId="77777777" w:rsidR="00810B62" w:rsidRDefault="00810B62" w:rsidP="00810B62">
            <w:pPr>
              <w:pStyle w:val="TableParagraph"/>
              <w:numPr>
                <w:ilvl w:val="1"/>
                <w:numId w:val="4"/>
              </w:numPr>
              <w:tabs>
                <w:tab w:val="left" w:pos="1547"/>
              </w:tabs>
              <w:spacing w:before="1" w:line="235" w:lineRule="auto"/>
              <w:ind w:right="151"/>
              <w:jc w:val="both"/>
              <w:rPr>
                <w:sz w:val="24"/>
              </w:rPr>
            </w:pPr>
            <w:r>
              <w:rPr>
                <w:sz w:val="24"/>
              </w:rPr>
              <w:t>Documentary</w:t>
            </w:r>
            <w:r>
              <w:rPr>
                <w:spacing w:val="40"/>
                <w:sz w:val="24"/>
              </w:rPr>
              <w:t xml:space="preserve"> </w:t>
            </w:r>
            <w:r>
              <w:rPr>
                <w:sz w:val="24"/>
              </w:rPr>
              <w:t>proof</w:t>
            </w:r>
            <w:r>
              <w:rPr>
                <w:spacing w:val="80"/>
                <w:sz w:val="24"/>
              </w:rPr>
              <w:t xml:space="preserve"> </w:t>
            </w:r>
            <w:r>
              <w:rPr>
                <w:sz w:val="24"/>
              </w:rPr>
              <w:t>that</w:t>
            </w:r>
            <w:r>
              <w:rPr>
                <w:spacing w:val="40"/>
                <w:sz w:val="24"/>
              </w:rPr>
              <w:t xml:space="preserve"> </w:t>
            </w:r>
            <w:r>
              <w:rPr>
                <w:sz w:val="24"/>
              </w:rPr>
              <w:t>both</w:t>
            </w:r>
            <w:r>
              <w:rPr>
                <w:spacing w:val="40"/>
                <w:sz w:val="24"/>
              </w:rPr>
              <w:t xml:space="preserve"> </w:t>
            </w:r>
            <w:r>
              <w:rPr>
                <w:sz w:val="24"/>
              </w:rPr>
              <w:t>the</w:t>
            </w:r>
            <w:r>
              <w:rPr>
                <w:spacing w:val="40"/>
                <w:sz w:val="24"/>
              </w:rPr>
              <w:t xml:space="preserve"> </w:t>
            </w:r>
            <w:r>
              <w:rPr>
                <w:sz w:val="24"/>
              </w:rPr>
              <w:t>first</w:t>
            </w:r>
            <w:r>
              <w:rPr>
                <w:spacing w:val="40"/>
                <w:sz w:val="24"/>
              </w:rPr>
              <w:t xml:space="preserve"> </w:t>
            </w:r>
            <w:r>
              <w:rPr>
                <w:sz w:val="24"/>
              </w:rPr>
              <w:t>and</w:t>
            </w:r>
            <w:r>
              <w:rPr>
                <w:spacing w:val="40"/>
                <w:sz w:val="24"/>
              </w:rPr>
              <w:t xml:space="preserve"> </w:t>
            </w:r>
            <w:r>
              <w:rPr>
                <w:sz w:val="24"/>
              </w:rPr>
              <w:t>corresponding</w:t>
            </w:r>
            <w:r>
              <w:rPr>
                <w:spacing w:val="40"/>
                <w:sz w:val="24"/>
              </w:rPr>
              <w:t xml:space="preserve"> </w:t>
            </w:r>
            <w:r>
              <w:rPr>
                <w:sz w:val="24"/>
              </w:rPr>
              <w:t>authors</w:t>
            </w:r>
            <w:r>
              <w:rPr>
                <w:spacing w:val="40"/>
                <w:sz w:val="24"/>
              </w:rPr>
              <w:t xml:space="preserve"> </w:t>
            </w:r>
            <w:r>
              <w:rPr>
                <w:sz w:val="24"/>
              </w:rPr>
              <w:t>sought</w:t>
            </w:r>
            <w:r>
              <w:rPr>
                <w:spacing w:val="40"/>
                <w:sz w:val="24"/>
              </w:rPr>
              <w:t xml:space="preserve"> </w:t>
            </w:r>
            <w:r>
              <w:rPr>
                <w:sz w:val="24"/>
              </w:rPr>
              <w:t>support</w:t>
            </w:r>
            <w:r>
              <w:rPr>
                <w:spacing w:val="40"/>
                <w:sz w:val="24"/>
              </w:rPr>
              <w:t xml:space="preserve"> </w:t>
            </w:r>
            <w:r>
              <w:rPr>
                <w:sz w:val="24"/>
              </w:rPr>
              <w:t>from his/her/their Institution and the replies received</w:t>
            </w:r>
          </w:p>
          <w:p w14:paraId="5DB97C8F" w14:textId="77777777" w:rsidR="00810B62" w:rsidRDefault="00810B62" w:rsidP="00810B62">
            <w:pPr>
              <w:pStyle w:val="TableParagraph"/>
              <w:numPr>
                <w:ilvl w:val="1"/>
                <w:numId w:val="4"/>
              </w:numPr>
              <w:tabs>
                <w:tab w:val="left" w:pos="1546"/>
              </w:tabs>
              <w:spacing w:before="14" w:line="272" w:lineRule="exact"/>
              <w:ind w:right="151"/>
              <w:jc w:val="both"/>
              <w:rPr>
                <w:sz w:val="24"/>
              </w:rPr>
            </w:pPr>
            <w:r>
              <w:rPr>
                <w:sz w:val="24"/>
              </w:rPr>
              <w:t>Citation</w:t>
            </w:r>
            <w:r>
              <w:rPr>
                <w:spacing w:val="-9"/>
                <w:sz w:val="24"/>
              </w:rPr>
              <w:t xml:space="preserve"> </w:t>
            </w:r>
            <w:r>
              <w:rPr>
                <w:sz w:val="24"/>
              </w:rPr>
              <w:t>record</w:t>
            </w:r>
            <w:r>
              <w:rPr>
                <w:spacing w:val="-9"/>
                <w:sz w:val="24"/>
              </w:rPr>
              <w:t xml:space="preserve"> </w:t>
            </w:r>
            <w:r>
              <w:rPr>
                <w:sz w:val="24"/>
              </w:rPr>
              <w:t>of</w:t>
            </w:r>
            <w:r>
              <w:rPr>
                <w:spacing w:val="-8"/>
                <w:sz w:val="24"/>
              </w:rPr>
              <w:t xml:space="preserve"> </w:t>
            </w:r>
            <w:r>
              <w:rPr>
                <w:sz w:val="24"/>
              </w:rPr>
              <w:t>the</w:t>
            </w:r>
            <w:r>
              <w:rPr>
                <w:spacing w:val="-8"/>
                <w:sz w:val="24"/>
              </w:rPr>
              <w:t xml:space="preserve"> </w:t>
            </w:r>
            <w:r>
              <w:rPr>
                <w:sz w:val="24"/>
              </w:rPr>
              <w:t>article</w:t>
            </w:r>
            <w:r>
              <w:rPr>
                <w:spacing w:val="-8"/>
                <w:sz w:val="24"/>
              </w:rPr>
              <w:t xml:space="preserve"> </w:t>
            </w:r>
            <w:r>
              <w:rPr>
                <w:sz w:val="24"/>
              </w:rPr>
              <w:t>since</w:t>
            </w:r>
            <w:r>
              <w:rPr>
                <w:spacing w:val="-10"/>
                <w:sz w:val="24"/>
              </w:rPr>
              <w:t xml:space="preserve"> </w:t>
            </w:r>
            <w:r>
              <w:rPr>
                <w:sz w:val="24"/>
              </w:rPr>
              <w:t>publication</w:t>
            </w:r>
            <w:r>
              <w:rPr>
                <w:spacing w:val="-9"/>
                <w:sz w:val="24"/>
              </w:rPr>
              <w:t xml:space="preserve"> </w:t>
            </w:r>
            <w:r>
              <w:rPr>
                <w:sz w:val="24"/>
              </w:rPr>
              <w:t>(Number</w:t>
            </w:r>
            <w:r>
              <w:rPr>
                <w:spacing w:val="-9"/>
                <w:sz w:val="24"/>
              </w:rPr>
              <w:t xml:space="preserve"> </w:t>
            </w:r>
            <w:r>
              <w:rPr>
                <w:sz w:val="24"/>
              </w:rPr>
              <w:t>of</w:t>
            </w:r>
            <w:r>
              <w:rPr>
                <w:spacing w:val="17"/>
                <w:sz w:val="24"/>
              </w:rPr>
              <w:t xml:space="preserve"> </w:t>
            </w:r>
            <w:r>
              <w:rPr>
                <w:sz w:val="24"/>
              </w:rPr>
              <w:t>citations</w:t>
            </w:r>
            <w:r>
              <w:rPr>
                <w:spacing w:val="-8"/>
                <w:sz w:val="24"/>
              </w:rPr>
              <w:t xml:space="preserve"> </w:t>
            </w:r>
            <w:r>
              <w:rPr>
                <w:sz w:val="24"/>
              </w:rPr>
              <w:t>and</w:t>
            </w:r>
            <w:r>
              <w:rPr>
                <w:spacing w:val="-8"/>
                <w:sz w:val="24"/>
              </w:rPr>
              <w:t xml:space="preserve"> </w:t>
            </w:r>
            <w:r>
              <w:rPr>
                <w:sz w:val="24"/>
              </w:rPr>
              <w:t>journals</w:t>
            </w:r>
            <w:r>
              <w:rPr>
                <w:spacing w:val="-8"/>
                <w:sz w:val="24"/>
              </w:rPr>
              <w:t xml:space="preserve"> </w:t>
            </w:r>
            <w:r>
              <w:rPr>
                <w:spacing w:val="-2"/>
                <w:sz w:val="24"/>
              </w:rPr>
              <w:t>cited)</w:t>
            </w:r>
          </w:p>
          <w:p w14:paraId="2FEC554A" w14:textId="77777777" w:rsidR="00810B62" w:rsidRDefault="00810B62" w:rsidP="00810B62">
            <w:pPr>
              <w:pStyle w:val="TableParagraph"/>
              <w:numPr>
                <w:ilvl w:val="1"/>
                <w:numId w:val="4"/>
              </w:numPr>
              <w:tabs>
                <w:tab w:val="left" w:pos="1546"/>
              </w:tabs>
              <w:spacing w:line="272" w:lineRule="exact"/>
              <w:ind w:right="151"/>
              <w:jc w:val="both"/>
              <w:rPr>
                <w:sz w:val="24"/>
              </w:rPr>
            </w:pPr>
            <w:r>
              <w:rPr>
                <w:sz w:val="24"/>
              </w:rPr>
              <w:t>CVs</w:t>
            </w:r>
            <w:r>
              <w:rPr>
                <w:spacing w:val="-15"/>
                <w:sz w:val="24"/>
              </w:rPr>
              <w:t xml:space="preserve"> </w:t>
            </w:r>
            <w:r>
              <w:rPr>
                <w:sz w:val="24"/>
              </w:rPr>
              <w:t>of</w:t>
            </w:r>
            <w:r>
              <w:rPr>
                <w:spacing w:val="-2"/>
                <w:sz w:val="24"/>
              </w:rPr>
              <w:t xml:space="preserve"> </w:t>
            </w:r>
            <w:r>
              <w:rPr>
                <w:sz w:val="24"/>
              </w:rPr>
              <w:t>all</w:t>
            </w:r>
            <w:r>
              <w:rPr>
                <w:spacing w:val="-15"/>
                <w:sz w:val="24"/>
              </w:rPr>
              <w:t xml:space="preserve"> </w:t>
            </w:r>
            <w:r>
              <w:rPr>
                <w:spacing w:val="-2"/>
                <w:sz w:val="24"/>
              </w:rPr>
              <w:t>authors</w:t>
            </w:r>
          </w:p>
          <w:p w14:paraId="66D0E926" w14:textId="2FD5A0E9" w:rsidR="00C742EC" w:rsidRPr="00841440" w:rsidRDefault="00C742EC" w:rsidP="00841440">
            <w:pPr>
              <w:pStyle w:val="TableParagraph"/>
              <w:tabs>
                <w:tab w:val="left" w:pos="827"/>
              </w:tabs>
              <w:spacing w:before="10"/>
              <w:ind w:left="827" w:right="98"/>
              <w:rPr>
                <w:sz w:val="24"/>
              </w:rPr>
            </w:pPr>
          </w:p>
        </w:tc>
      </w:tr>
      <w:tr w:rsidR="00C742EC" w14:paraId="2EAC43BB" w14:textId="77777777" w:rsidTr="00B933BD">
        <w:trPr>
          <w:trHeight w:val="810"/>
        </w:trPr>
        <w:tc>
          <w:tcPr>
            <w:tcW w:w="7725" w:type="dxa"/>
            <w:gridSpan w:val="3"/>
          </w:tcPr>
          <w:p w14:paraId="01F134B1" w14:textId="77777777" w:rsidR="00C742EC" w:rsidRDefault="00DE6B5A">
            <w:pPr>
              <w:pStyle w:val="TableParagraph"/>
              <w:spacing w:line="232" w:lineRule="auto"/>
              <w:ind w:left="107" w:right="5494"/>
              <w:rPr>
                <w:sz w:val="24"/>
              </w:rPr>
            </w:pPr>
            <w:r>
              <w:rPr>
                <w:spacing w:val="-4"/>
                <w:sz w:val="24"/>
              </w:rPr>
              <w:t>Prepared</w:t>
            </w:r>
            <w:r>
              <w:rPr>
                <w:spacing w:val="-11"/>
                <w:sz w:val="24"/>
              </w:rPr>
              <w:t xml:space="preserve"> </w:t>
            </w:r>
            <w:proofErr w:type="gramStart"/>
            <w:r>
              <w:rPr>
                <w:spacing w:val="-4"/>
                <w:sz w:val="24"/>
              </w:rPr>
              <w:t>by</w:t>
            </w:r>
            <w:r>
              <w:rPr>
                <w:spacing w:val="-11"/>
                <w:sz w:val="24"/>
              </w:rPr>
              <w:t xml:space="preserve"> </w:t>
            </w:r>
            <w:r>
              <w:rPr>
                <w:spacing w:val="-4"/>
                <w:sz w:val="24"/>
              </w:rPr>
              <w:t>:</w:t>
            </w:r>
            <w:proofErr w:type="gramEnd"/>
            <w:r>
              <w:rPr>
                <w:spacing w:val="-4"/>
                <w:sz w:val="24"/>
              </w:rPr>
              <w:t xml:space="preserve"> </w:t>
            </w:r>
            <w:r>
              <w:rPr>
                <w:sz w:val="24"/>
              </w:rPr>
              <w:t>Signature</w:t>
            </w:r>
            <w:r>
              <w:rPr>
                <w:spacing w:val="40"/>
                <w:sz w:val="24"/>
              </w:rPr>
              <w:t xml:space="preserve"> </w:t>
            </w:r>
            <w:r>
              <w:rPr>
                <w:sz w:val="24"/>
              </w:rPr>
              <w:t>:</w:t>
            </w:r>
          </w:p>
        </w:tc>
        <w:tc>
          <w:tcPr>
            <w:tcW w:w="2465" w:type="dxa"/>
          </w:tcPr>
          <w:p w14:paraId="1D7F1097" w14:textId="77777777" w:rsidR="00C742EC" w:rsidRDefault="00C742EC">
            <w:pPr>
              <w:pStyle w:val="TableParagraph"/>
            </w:pPr>
          </w:p>
        </w:tc>
      </w:tr>
      <w:tr w:rsidR="00C742EC" w14:paraId="4E539AA7" w14:textId="77777777" w:rsidTr="00B933BD">
        <w:trPr>
          <w:trHeight w:val="810"/>
        </w:trPr>
        <w:tc>
          <w:tcPr>
            <w:tcW w:w="7725" w:type="dxa"/>
            <w:gridSpan w:val="3"/>
          </w:tcPr>
          <w:p w14:paraId="21AF235E" w14:textId="77777777" w:rsidR="00C742EC" w:rsidRDefault="00DE6B5A">
            <w:pPr>
              <w:pStyle w:val="TableParagraph"/>
              <w:spacing w:line="232" w:lineRule="auto"/>
              <w:ind w:left="107" w:right="1933"/>
              <w:rPr>
                <w:sz w:val="24"/>
              </w:rPr>
            </w:pPr>
            <w:r>
              <w:rPr>
                <w:spacing w:val="-2"/>
                <w:sz w:val="24"/>
              </w:rPr>
              <w:t>Authorized</w:t>
            </w:r>
            <w:r>
              <w:rPr>
                <w:spacing w:val="-13"/>
                <w:sz w:val="24"/>
              </w:rPr>
              <w:t xml:space="preserve"> </w:t>
            </w:r>
            <w:r>
              <w:rPr>
                <w:spacing w:val="-2"/>
                <w:sz w:val="24"/>
              </w:rPr>
              <w:t>and</w:t>
            </w:r>
            <w:r>
              <w:rPr>
                <w:spacing w:val="-13"/>
                <w:sz w:val="24"/>
              </w:rPr>
              <w:t xml:space="preserve"> </w:t>
            </w:r>
            <w:r>
              <w:rPr>
                <w:spacing w:val="-2"/>
                <w:sz w:val="24"/>
              </w:rPr>
              <w:t>Issued</w:t>
            </w:r>
            <w:r>
              <w:rPr>
                <w:spacing w:val="-13"/>
                <w:sz w:val="24"/>
              </w:rPr>
              <w:t xml:space="preserve"> </w:t>
            </w:r>
            <w:r>
              <w:rPr>
                <w:spacing w:val="-2"/>
                <w:sz w:val="24"/>
              </w:rPr>
              <w:t>by</w:t>
            </w:r>
            <w:r>
              <w:rPr>
                <w:spacing w:val="-13"/>
                <w:sz w:val="24"/>
              </w:rPr>
              <w:t xml:space="preserve"> </w:t>
            </w:r>
            <w:r>
              <w:rPr>
                <w:spacing w:val="-2"/>
                <w:sz w:val="24"/>
              </w:rPr>
              <w:t>Chief</w:t>
            </w:r>
            <w:r>
              <w:rPr>
                <w:spacing w:val="-13"/>
                <w:sz w:val="24"/>
              </w:rPr>
              <w:t xml:space="preserve"> </w:t>
            </w:r>
            <w:r>
              <w:rPr>
                <w:spacing w:val="-2"/>
                <w:sz w:val="24"/>
              </w:rPr>
              <w:t>Executive</w:t>
            </w:r>
            <w:r>
              <w:rPr>
                <w:spacing w:val="-13"/>
                <w:sz w:val="24"/>
              </w:rPr>
              <w:t xml:space="preserve"> </w:t>
            </w:r>
            <w:proofErr w:type="gramStart"/>
            <w:r>
              <w:rPr>
                <w:spacing w:val="-2"/>
                <w:sz w:val="24"/>
              </w:rPr>
              <w:t>Officer</w:t>
            </w:r>
            <w:r>
              <w:rPr>
                <w:spacing w:val="-13"/>
                <w:sz w:val="24"/>
              </w:rPr>
              <w:t xml:space="preserve"> </w:t>
            </w:r>
            <w:r>
              <w:rPr>
                <w:spacing w:val="-2"/>
                <w:sz w:val="24"/>
              </w:rPr>
              <w:t>:</w:t>
            </w:r>
            <w:proofErr w:type="gramEnd"/>
            <w:r>
              <w:rPr>
                <w:spacing w:val="-2"/>
                <w:sz w:val="24"/>
              </w:rPr>
              <w:t xml:space="preserve"> </w:t>
            </w:r>
            <w:r>
              <w:rPr>
                <w:sz w:val="24"/>
              </w:rPr>
              <w:t>Signature :</w:t>
            </w:r>
          </w:p>
        </w:tc>
        <w:tc>
          <w:tcPr>
            <w:tcW w:w="2465" w:type="dxa"/>
          </w:tcPr>
          <w:p w14:paraId="56EC9D19" w14:textId="77777777" w:rsidR="00C742EC" w:rsidRDefault="00C742EC">
            <w:pPr>
              <w:pStyle w:val="TableParagraph"/>
            </w:pPr>
          </w:p>
        </w:tc>
      </w:tr>
    </w:tbl>
    <w:p w14:paraId="7860D8F3" w14:textId="77777777" w:rsidR="00C742EC" w:rsidRDefault="00C742EC">
      <w:pPr>
        <w:pStyle w:val="TableParagraph"/>
        <w:sectPr w:rsidR="00C742EC">
          <w:pgSz w:w="11910" w:h="16840"/>
          <w:pgMar w:top="520" w:right="141" w:bottom="960" w:left="1133" w:header="0" w:footer="767" w:gutter="0"/>
          <w:cols w:space="720"/>
        </w:sectPr>
      </w:pPr>
    </w:p>
    <w:p w14:paraId="366FCBC7" w14:textId="77777777" w:rsidR="00C742EC" w:rsidRDefault="00DE6B5A">
      <w:pPr>
        <w:pStyle w:val="BodyText"/>
        <w:spacing w:before="77"/>
        <w:ind w:right="456"/>
        <w:jc w:val="right"/>
      </w:pPr>
      <w:r>
        <w:rPr>
          <w:spacing w:val="-2"/>
        </w:rPr>
        <w:lastRenderedPageBreak/>
        <w:t>JPD/SSPE/PGCHARGES/D/PB</w:t>
      </w:r>
    </w:p>
    <w:p w14:paraId="79E9618A" w14:textId="77777777" w:rsidR="00C742EC" w:rsidRDefault="00C742EC">
      <w:pPr>
        <w:pStyle w:val="BodyText"/>
        <w:rPr>
          <w:sz w:val="20"/>
        </w:rPr>
      </w:pPr>
    </w:p>
    <w:p w14:paraId="094FD995" w14:textId="77777777" w:rsidR="00C742EC" w:rsidRDefault="00C742EC">
      <w:pPr>
        <w:pStyle w:val="BodyText"/>
        <w:spacing w:before="147"/>
        <w:rPr>
          <w:sz w:val="20"/>
        </w:rPr>
      </w:pPr>
    </w:p>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54"/>
        <w:gridCol w:w="3586"/>
        <w:gridCol w:w="1083"/>
        <w:gridCol w:w="2467"/>
      </w:tblGrid>
      <w:tr w:rsidR="00841440" w14:paraId="30C74EF1" w14:textId="77777777" w:rsidTr="00B933BD">
        <w:trPr>
          <w:trHeight w:val="529"/>
        </w:trPr>
        <w:tc>
          <w:tcPr>
            <w:tcW w:w="3054" w:type="dxa"/>
            <w:vMerge w:val="restart"/>
            <w:tcBorders>
              <w:bottom w:val="double" w:sz="4" w:space="0" w:color="000000"/>
            </w:tcBorders>
          </w:tcPr>
          <w:p w14:paraId="575AD2B7" w14:textId="77777777" w:rsidR="00841440" w:rsidRDefault="00841440" w:rsidP="00841440">
            <w:pPr>
              <w:pStyle w:val="TableParagraph"/>
              <w:rPr>
                <w:sz w:val="20"/>
              </w:rPr>
            </w:pPr>
          </w:p>
          <w:p w14:paraId="5252890D" w14:textId="77777777" w:rsidR="00841440" w:rsidRDefault="00841440" w:rsidP="00841440">
            <w:pPr>
              <w:pStyle w:val="TableParagraph"/>
              <w:spacing w:before="178" w:after="1"/>
              <w:rPr>
                <w:sz w:val="20"/>
              </w:rPr>
            </w:pPr>
          </w:p>
          <w:p w14:paraId="43609801" w14:textId="77777777" w:rsidR="00841440" w:rsidRDefault="00841440" w:rsidP="00841440">
            <w:pPr>
              <w:pStyle w:val="TableParagraph"/>
              <w:ind w:left="90"/>
              <w:rPr>
                <w:sz w:val="20"/>
              </w:rPr>
            </w:pPr>
            <w:r>
              <w:rPr>
                <w:noProof/>
                <w:sz w:val="20"/>
              </w:rPr>
              <w:drawing>
                <wp:inline distT="0" distB="0" distL="0" distR="0" wp14:anchorId="19FA2157" wp14:editId="2BDDC15A">
                  <wp:extent cx="1263142" cy="631793"/>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1263142" cy="631793"/>
                          </a:xfrm>
                          <a:prstGeom prst="rect">
                            <a:avLst/>
                          </a:prstGeom>
                        </pic:spPr>
                      </pic:pic>
                    </a:graphicData>
                  </a:graphic>
                </wp:inline>
              </w:drawing>
            </w:r>
          </w:p>
        </w:tc>
        <w:tc>
          <w:tcPr>
            <w:tcW w:w="3586" w:type="dxa"/>
            <w:tcBorders>
              <w:bottom w:val="nil"/>
            </w:tcBorders>
          </w:tcPr>
          <w:p w14:paraId="6BB447DC" w14:textId="77777777" w:rsidR="00841440" w:rsidRDefault="00841440" w:rsidP="00841440">
            <w:pPr>
              <w:pStyle w:val="TableParagraph"/>
              <w:spacing w:line="300" w:lineRule="exact"/>
              <w:ind w:left="755"/>
              <w:rPr>
                <w:b/>
                <w:sz w:val="28"/>
              </w:rPr>
            </w:pPr>
            <w:proofErr w:type="spellStart"/>
            <w:r>
              <w:rPr>
                <w:b/>
                <w:spacing w:val="-4"/>
                <w:sz w:val="28"/>
              </w:rPr>
              <w:t>Programme</w:t>
            </w:r>
            <w:proofErr w:type="spellEnd"/>
            <w:r>
              <w:rPr>
                <w:b/>
                <w:spacing w:val="-3"/>
                <w:sz w:val="28"/>
              </w:rPr>
              <w:t xml:space="preserve"> </w:t>
            </w:r>
            <w:r>
              <w:rPr>
                <w:b/>
                <w:spacing w:val="-4"/>
                <w:sz w:val="28"/>
              </w:rPr>
              <w:t>Brief</w:t>
            </w:r>
          </w:p>
        </w:tc>
        <w:tc>
          <w:tcPr>
            <w:tcW w:w="3550" w:type="dxa"/>
            <w:gridSpan w:val="2"/>
          </w:tcPr>
          <w:p w14:paraId="6E1B84EC" w14:textId="54B37145" w:rsidR="00841440" w:rsidRDefault="00841440" w:rsidP="00841440">
            <w:pPr>
              <w:pStyle w:val="TableParagraph"/>
              <w:spacing w:line="254" w:lineRule="exact"/>
              <w:ind w:left="105"/>
              <w:rPr>
                <w:sz w:val="24"/>
              </w:rPr>
            </w:pPr>
            <w:r>
              <w:rPr>
                <w:rFonts w:ascii="Garamond" w:hAnsi="Garamond"/>
              </w:rPr>
              <w:t xml:space="preserve">Issue No: SSPF- 1.3  </w:t>
            </w:r>
          </w:p>
        </w:tc>
      </w:tr>
      <w:tr w:rsidR="00C93A04" w14:paraId="3DD5734E" w14:textId="77777777" w:rsidTr="00B933BD">
        <w:trPr>
          <w:trHeight w:val="294"/>
        </w:trPr>
        <w:tc>
          <w:tcPr>
            <w:tcW w:w="3054" w:type="dxa"/>
            <w:vMerge/>
            <w:tcBorders>
              <w:top w:val="nil"/>
              <w:bottom w:val="double" w:sz="4" w:space="0" w:color="000000"/>
            </w:tcBorders>
          </w:tcPr>
          <w:p w14:paraId="692C3B1B" w14:textId="77777777" w:rsidR="00C93A04" w:rsidRDefault="00C93A04" w:rsidP="00C93A04">
            <w:pPr>
              <w:rPr>
                <w:sz w:val="2"/>
                <w:szCs w:val="2"/>
              </w:rPr>
            </w:pPr>
          </w:p>
        </w:tc>
        <w:tc>
          <w:tcPr>
            <w:tcW w:w="3586" w:type="dxa"/>
            <w:vMerge w:val="restart"/>
            <w:tcBorders>
              <w:top w:val="nil"/>
              <w:bottom w:val="double" w:sz="4" w:space="0" w:color="000000"/>
            </w:tcBorders>
          </w:tcPr>
          <w:p w14:paraId="60E4668E" w14:textId="77777777" w:rsidR="00C93A04" w:rsidRDefault="00C93A04" w:rsidP="00C93A04">
            <w:pPr>
              <w:pStyle w:val="TableParagraph"/>
              <w:spacing w:before="69"/>
              <w:ind w:left="342" w:right="354" w:firstLine="4"/>
              <w:jc w:val="center"/>
              <w:rPr>
                <w:b/>
                <w:sz w:val="28"/>
              </w:rPr>
            </w:pPr>
            <w:r>
              <w:rPr>
                <w:b/>
                <w:sz w:val="28"/>
              </w:rPr>
              <w:t>Support Scheme for Publication</w:t>
            </w:r>
            <w:r>
              <w:rPr>
                <w:b/>
                <w:spacing w:val="-18"/>
                <w:sz w:val="28"/>
              </w:rPr>
              <w:t xml:space="preserve"> </w:t>
            </w:r>
            <w:r>
              <w:rPr>
                <w:b/>
                <w:sz w:val="28"/>
              </w:rPr>
              <w:t>Fees</w:t>
            </w:r>
            <w:r>
              <w:rPr>
                <w:b/>
                <w:spacing w:val="-17"/>
                <w:sz w:val="28"/>
              </w:rPr>
              <w:t xml:space="preserve"> </w:t>
            </w:r>
            <w:r>
              <w:rPr>
                <w:b/>
                <w:sz w:val="28"/>
              </w:rPr>
              <w:t>(SSPF) of Sri Lankan</w:t>
            </w:r>
          </w:p>
          <w:p w14:paraId="353F3712" w14:textId="77777777" w:rsidR="00C93A04" w:rsidRDefault="00C93A04" w:rsidP="00C93A04">
            <w:pPr>
              <w:pStyle w:val="TableParagraph"/>
              <w:spacing w:before="2"/>
              <w:ind w:right="11"/>
              <w:jc w:val="center"/>
              <w:rPr>
                <w:b/>
                <w:sz w:val="28"/>
              </w:rPr>
            </w:pPr>
            <w:r>
              <w:rPr>
                <w:b/>
                <w:spacing w:val="-2"/>
                <w:sz w:val="28"/>
              </w:rPr>
              <w:t>Scientists</w:t>
            </w:r>
          </w:p>
        </w:tc>
        <w:tc>
          <w:tcPr>
            <w:tcW w:w="3550" w:type="dxa"/>
            <w:gridSpan w:val="2"/>
          </w:tcPr>
          <w:p w14:paraId="55306D14" w14:textId="384E807F" w:rsidR="00C93A04" w:rsidRDefault="00C93A04" w:rsidP="00C93A04">
            <w:pPr>
              <w:pStyle w:val="TableParagraph"/>
              <w:spacing w:line="249" w:lineRule="exact"/>
              <w:ind w:left="105"/>
              <w:rPr>
                <w:sz w:val="24"/>
              </w:rPr>
            </w:pPr>
            <w:r w:rsidRPr="55D56E0D">
              <w:rPr>
                <w:rFonts w:ascii="Garamond" w:hAnsi="Garamond"/>
              </w:rPr>
              <w:t xml:space="preserve">Date: </w:t>
            </w:r>
            <w:r w:rsidR="00046E4D">
              <w:rPr>
                <w:rFonts w:ascii="Garamond" w:hAnsi="Garamond"/>
              </w:rPr>
              <w:t>05</w:t>
            </w:r>
            <w:r w:rsidR="00046E4D" w:rsidRPr="55D56E0D">
              <w:rPr>
                <w:rFonts w:ascii="Garamond" w:hAnsi="Garamond"/>
              </w:rPr>
              <w:t>/</w:t>
            </w:r>
            <w:r w:rsidR="00046E4D">
              <w:rPr>
                <w:rFonts w:ascii="Garamond" w:hAnsi="Garamond"/>
              </w:rPr>
              <w:t>03</w:t>
            </w:r>
            <w:r w:rsidR="00046E4D" w:rsidRPr="55D56E0D">
              <w:rPr>
                <w:rFonts w:ascii="Garamond" w:hAnsi="Garamond"/>
              </w:rPr>
              <w:t>/202</w:t>
            </w:r>
            <w:r w:rsidR="00046E4D">
              <w:rPr>
                <w:rFonts w:ascii="Garamond" w:hAnsi="Garamond"/>
              </w:rPr>
              <w:t>6</w:t>
            </w:r>
          </w:p>
        </w:tc>
      </w:tr>
      <w:tr w:rsidR="00C93A04" w14:paraId="3F6CC9A5" w14:textId="77777777" w:rsidTr="00B933BD">
        <w:trPr>
          <w:trHeight w:val="296"/>
        </w:trPr>
        <w:tc>
          <w:tcPr>
            <w:tcW w:w="3054" w:type="dxa"/>
            <w:vMerge/>
            <w:tcBorders>
              <w:top w:val="nil"/>
              <w:bottom w:val="double" w:sz="4" w:space="0" w:color="000000"/>
            </w:tcBorders>
          </w:tcPr>
          <w:p w14:paraId="40B54569" w14:textId="77777777" w:rsidR="00C93A04" w:rsidRDefault="00C93A04" w:rsidP="00C93A04">
            <w:pPr>
              <w:rPr>
                <w:sz w:val="2"/>
                <w:szCs w:val="2"/>
              </w:rPr>
            </w:pPr>
          </w:p>
        </w:tc>
        <w:tc>
          <w:tcPr>
            <w:tcW w:w="3586" w:type="dxa"/>
            <w:vMerge/>
            <w:tcBorders>
              <w:top w:val="nil"/>
              <w:bottom w:val="double" w:sz="4" w:space="0" w:color="000000"/>
            </w:tcBorders>
          </w:tcPr>
          <w:p w14:paraId="0534B154" w14:textId="77777777" w:rsidR="00C93A04" w:rsidRDefault="00C93A04" w:rsidP="00C93A04">
            <w:pPr>
              <w:rPr>
                <w:sz w:val="2"/>
                <w:szCs w:val="2"/>
              </w:rPr>
            </w:pPr>
          </w:p>
        </w:tc>
        <w:tc>
          <w:tcPr>
            <w:tcW w:w="3550" w:type="dxa"/>
            <w:gridSpan w:val="2"/>
          </w:tcPr>
          <w:p w14:paraId="5183915F" w14:textId="1583BEAC" w:rsidR="00C93A04" w:rsidRDefault="00C93A04" w:rsidP="00C93A04">
            <w:pPr>
              <w:pStyle w:val="TableParagraph"/>
              <w:spacing w:line="251" w:lineRule="exact"/>
              <w:ind w:left="105"/>
              <w:rPr>
                <w:sz w:val="24"/>
              </w:rPr>
            </w:pPr>
            <w:r w:rsidRPr="55D56E0D">
              <w:rPr>
                <w:rFonts w:ascii="Garamond" w:hAnsi="Garamond"/>
              </w:rPr>
              <w:t>Revision No.: 0</w:t>
            </w:r>
            <w:r>
              <w:rPr>
                <w:rFonts w:ascii="Garamond" w:hAnsi="Garamond"/>
              </w:rPr>
              <w:t>4</w:t>
            </w:r>
          </w:p>
        </w:tc>
      </w:tr>
      <w:tr w:rsidR="00841440" w14:paraId="5FBFAC2B" w14:textId="77777777" w:rsidTr="00B933BD">
        <w:trPr>
          <w:trHeight w:val="293"/>
        </w:trPr>
        <w:tc>
          <w:tcPr>
            <w:tcW w:w="3054" w:type="dxa"/>
            <w:vMerge/>
            <w:tcBorders>
              <w:top w:val="nil"/>
              <w:bottom w:val="double" w:sz="4" w:space="0" w:color="000000"/>
            </w:tcBorders>
          </w:tcPr>
          <w:p w14:paraId="4B809A81" w14:textId="77777777" w:rsidR="00841440" w:rsidRDefault="00841440" w:rsidP="00841440">
            <w:pPr>
              <w:rPr>
                <w:sz w:val="2"/>
                <w:szCs w:val="2"/>
              </w:rPr>
            </w:pPr>
          </w:p>
        </w:tc>
        <w:tc>
          <w:tcPr>
            <w:tcW w:w="3586" w:type="dxa"/>
            <w:vMerge/>
            <w:tcBorders>
              <w:top w:val="nil"/>
              <w:bottom w:val="double" w:sz="4" w:space="0" w:color="000000"/>
            </w:tcBorders>
          </w:tcPr>
          <w:p w14:paraId="1FB41F5B" w14:textId="77777777" w:rsidR="00841440" w:rsidRDefault="00841440" w:rsidP="00841440">
            <w:pPr>
              <w:rPr>
                <w:sz w:val="2"/>
                <w:szCs w:val="2"/>
              </w:rPr>
            </w:pPr>
          </w:p>
        </w:tc>
        <w:tc>
          <w:tcPr>
            <w:tcW w:w="3550" w:type="dxa"/>
            <w:gridSpan w:val="2"/>
          </w:tcPr>
          <w:p w14:paraId="5C23AD64" w14:textId="0A30C6F3" w:rsidR="00841440" w:rsidRDefault="00841440" w:rsidP="00841440">
            <w:pPr>
              <w:pStyle w:val="TableParagraph"/>
              <w:spacing w:line="248" w:lineRule="exact"/>
              <w:ind w:left="105"/>
              <w:rPr>
                <w:sz w:val="24"/>
              </w:rPr>
            </w:pPr>
            <w:r w:rsidRPr="55D56E0D">
              <w:rPr>
                <w:rFonts w:ascii="Garamond" w:hAnsi="Garamond"/>
              </w:rPr>
              <w:t>Implementing Division: JPD/NSF</w:t>
            </w:r>
          </w:p>
        </w:tc>
      </w:tr>
      <w:tr w:rsidR="00841440" w14:paraId="650AF70B" w14:textId="77777777" w:rsidTr="00B933BD">
        <w:trPr>
          <w:trHeight w:val="969"/>
        </w:trPr>
        <w:tc>
          <w:tcPr>
            <w:tcW w:w="3054" w:type="dxa"/>
            <w:vMerge/>
            <w:tcBorders>
              <w:top w:val="nil"/>
              <w:bottom w:val="single" w:sz="4" w:space="0" w:color="auto"/>
            </w:tcBorders>
          </w:tcPr>
          <w:p w14:paraId="573CDB77" w14:textId="77777777" w:rsidR="00841440" w:rsidRDefault="00841440" w:rsidP="00841440">
            <w:pPr>
              <w:rPr>
                <w:sz w:val="2"/>
                <w:szCs w:val="2"/>
              </w:rPr>
            </w:pPr>
          </w:p>
        </w:tc>
        <w:tc>
          <w:tcPr>
            <w:tcW w:w="3586" w:type="dxa"/>
            <w:vMerge/>
            <w:tcBorders>
              <w:top w:val="nil"/>
              <w:bottom w:val="single" w:sz="4" w:space="0" w:color="auto"/>
            </w:tcBorders>
          </w:tcPr>
          <w:p w14:paraId="54BC4902" w14:textId="77777777" w:rsidR="00841440" w:rsidRDefault="00841440" w:rsidP="00841440">
            <w:pPr>
              <w:rPr>
                <w:sz w:val="2"/>
                <w:szCs w:val="2"/>
              </w:rPr>
            </w:pPr>
          </w:p>
        </w:tc>
        <w:tc>
          <w:tcPr>
            <w:tcW w:w="3550" w:type="dxa"/>
            <w:gridSpan w:val="2"/>
            <w:tcBorders>
              <w:bottom w:val="single" w:sz="4" w:space="0" w:color="auto"/>
            </w:tcBorders>
          </w:tcPr>
          <w:p w14:paraId="483EB304" w14:textId="182ED0BB" w:rsidR="00841440" w:rsidRDefault="00841440" w:rsidP="00841440">
            <w:pPr>
              <w:pStyle w:val="TableParagraph"/>
              <w:spacing w:line="251" w:lineRule="exact"/>
              <w:ind w:left="105"/>
              <w:rPr>
                <w:rFonts w:ascii="Garamond" w:hAnsi="Garamond"/>
              </w:rPr>
            </w:pPr>
            <w:r w:rsidRPr="55D56E0D">
              <w:rPr>
                <w:rFonts w:ascii="Garamond" w:hAnsi="Garamond"/>
              </w:rPr>
              <w:t>Pages: 0</w:t>
            </w:r>
            <w:r w:rsidR="00E03EE7">
              <w:rPr>
                <w:rFonts w:ascii="Garamond" w:hAnsi="Garamond"/>
              </w:rPr>
              <w:t>3</w:t>
            </w:r>
            <w:r w:rsidRPr="55D56E0D">
              <w:rPr>
                <w:rFonts w:ascii="Garamond" w:hAnsi="Garamond"/>
              </w:rPr>
              <w:t>/03</w:t>
            </w:r>
          </w:p>
          <w:p w14:paraId="00936839" w14:textId="77777777" w:rsidR="00841440" w:rsidRDefault="00841440" w:rsidP="00841440">
            <w:pPr>
              <w:rPr>
                <w:rFonts w:ascii="Garamond" w:hAnsi="Garamond"/>
              </w:rPr>
            </w:pPr>
          </w:p>
          <w:p w14:paraId="5649B754" w14:textId="2866889B" w:rsidR="00841440" w:rsidRPr="00841440" w:rsidRDefault="00841440" w:rsidP="00841440">
            <w:pPr>
              <w:jc w:val="center"/>
            </w:pPr>
          </w:p>
        </w:tc>
      </w:tr>
      <w:tr w:rsidR="00C742EC" w14:paraId="11E87F08" w14:textId="77777777" w:rsidTr="00B933BD">
        <w:trPr>
          <w:trHeight w:val="1264"/>
        </w:trPr>
        <w:tc>
          <w:tcPr>
            <w:tcW w:w="10190" w:type="dxa"/>
            <w:gridSpan w:val="4"/>
            <w:tcBorders>
              <w:top w:val="nil"/>
            </w:tcBorders>
          </w:tcPr>
          <w:p w14:paraId="44F45966" w14:textId="6CBB331F" w:rsidR="00C742EC" w:rsidRDefault="00C742EC" w:rsidP="00841440">
            <w:pPr>
              <w:pStyle w:val="TableParagraph"/>
              <w:ind w:right="182"/>
              <w:rPr>
                <w:b/>
                <w:sz w:val="20"/>
              </w:rPr>
            </w:pPr>
          </w:p>
          <w:p w14:paraId="6F2BE109" w14:textId="77777777" w:rsidR="00841440" w:rsidRDefault="00841440" w:rsidP="00B829D0">
            <w:pPr>
              <w:pStyle w:val="TableParagraph"/>
              <w:numPr>
                <w:ilvl w:val="0"/>
                <w:numId w:val="1"/>
              </w:numPr>
              <w:tabs>
                <w:tab w:val="left" w:pos="827"/>
              </w:tabs>
              <w:spacing w:before="17" w:line="235" w:lineRule="auto"/>
              <w:ind w:right="151"/>
              <w:jc w:val="both"/>
              <w:rPr>
                <w:sz w:val="24"/>
              </w:rPr>
            </w:pPr>
            <w:r>
              <w:rPr>
                <w:sz w:val="24"/>
              </w:rPr>
              <w:t>The</w:t>
            </w:r>
            <w:r>
              <w:rPr>
                <w:spacing w:val="40"/>
                <w:sz w:val="24"/>
              </w:rPr>
              <w:t xml:space="preserve"> </w:t>
            </w:r>
            <w:r>
              <w:rPr>
                <w:sz w:val="24"/>
              </w:rPr>
              <w:t>application</w:t>
            </w:r>
            <w:r>
              <w:rPr>
                <w:spacing w:val="36"/>
                <w:sz w:val="24"/>
              </w:rPr>
              <w:t xml:space="preserve"> </w:t>
            </w:r>
            <w:r>
              <w:rPr>
                <w:sz w:val="24"/>
              </w:rPr>
              <w:t>should</w:t>
            </w:r>
            <w:r>
              <w:rPr>
                <w:spacing w:val="37"/>
                <w:sz w:val="24"/>
              </w:rPr>
              <w:t xml:space="preserve"> </w:t>
            </w:r>
            <w:r>
              <w:rPr>
                <w:sz w:val="24"/>
              </w:rPr>
              <w:t>be</w:t>
            </w:r>
            <w:r>
              <w:rPr>
                <w:spacing w:val="40"/>
                <w:sz w:val="24"/>
              </w:rPr>
              <w:t xml:space="preserve"> </w:t>
            </w:r>
            <w:r>
              <w:rPr>
                <w:sz w:val="24"/>
              </w:rPr>
              <w:t>submitted</w:t>
            </w:r>
            <w:r>
              <w:rPr>
                <w:spacing w:val="39"/>
                <w:sz w:val="24"/>
              </w:rPr>
              <w:t xml:space="preserve"> </w:t>
            </w:r>
            <w:r>
              <w:rPr>
                <w:sz w:val="24"/>
              </w:rPr>
              <w:t>through</w:t>
            </w:r>
            <w:r>
              <w:rPr>
                <w:spacing w:val="39"/>
                <w:sz w:val="24"/>
              </w:rPr>
              <w:t xml:space="preserve"> </w:t>
            </w:r>
            <w:r>
              <w:rPr>
                <w:sz w:val="24"/>
              </w:rPr>
              <w:t>the</w:t>
            </w:r>
            <w:r>
              <w:rPr>
                <w:spacing w:val="40"/>
                <w:sz w:val="24"/>
              </w:rPr>
              <w:t xml:space="preserve"> </w:t>
            </w:r>
            <w:r>
              <w:rPr>
                <w:sz w:val="24"/>
              </w:rPr>
              <w:t>Vice</w:t>
            </w:r>
            <w:r>
              <w:rPr>
                <w:spacing w:val="40"/>
                <w:sz w:val="24"/>
              </w:rPr>
              <w:t xml:space="preserve"> </w:t>
            </w:r>
            <w:r>
              <w:rPr>
                <w:sz w:val="24"/>
              </w:rPr>
              <w:t>Chancellor</w:t>
            </w:r>
            <w:r>
              <w:rPr>
                <w:spacing w:val="38"/>
                <w:sz w:val="24"/>
              </w:rPr>
              <w:t xml:space="preserve"> </w:t>
            </w:r>
            <w:r>
              <w:rPr>
                <w:sz w:val="24"/>
              </w:rPr>
              <w:t>(University)</w:t>
            </w:r>
            <w:r>
              <w:rPr>
                <w:spacing w:val="39"/>
                <w:sz w:val="24"/>
              </w:rPr>
              <w:t xml:space="preserve"> </w:t>
            </w:r>
            <w:r>
              <w:rPr>
                <w:sz w:val="24"/>
              </w:rPr>
              <w:t>or</w:t>
            </w:r>
            <w:r>
              <w:rPr>
                <w:spacing w:val="38"/>
                <w:sz w:val="24"/>
              </w:rPr>
              <w:t xml:space="preserve"> </w:t>
            </w:r>
            <w:r>
              <w:rPr>
                <w:sz w:val="24"/>
              </w:rPr>
              <w:t>Head</w:t>
            </w:r>
            <w:r>
              <w:rPr>
                <w:spacing w:val="36"/>
                <w:sz w:val="24"/>
              </w:rPr>
              <w:t xml:space="preserve"> </w:t>
            </w:r>
            <w:r>
              <w:rPr>
                <w:sz w:val="24"/>
              </w:rPr>
              <w:t>of</w:t>
            </w:r>
            <w:r>
              <w:rPr>
                <w:spacing w:val="38"/>
                <w:sz w:val="24"/>
              </w:rPr>
              <w:t xml:space="preserve"> </w:t>
            </w:r>
            <w:r>
              <w:rPr>
                <w:sz w:val="24"/>
              </w:rPr>
              <w:t>the Institution (Research Institutions) of the Applicant.</w:t>
            </w:r>
          </w:p>
          <w:p w14:paraId="0164FB34" w14:textId="77777777" w:rsidR="00841440" w:rsidRDefault="00841440" w:rsidP="00B829D0">
            <w:pPr>
              <w:pStyle w:val="TableParagraph"/>
              <w:numPr>
                <w:ilvl w:val="0"/>
                <w:numId w:val="1"/>
              </w:numPr>
              <w:tabs>
                <w:tab w:val="left" w:pos="827"/>
              </w:tabs>
              <w:spacing w:before="15" w:line="235" w:lineRule="auto"/>
              <w:ind w:right="151"/>
              <w:jc w:val="both"/>
              <w:rPr>
                <w:b/>
                <w:sz w:val="24"/>
              </w:rPr>
            </w:pPr>
            <w:r>
              <w:rPr>
                <w:b/>
                <w:sz w:val="24"/>
              </w:rPr>
              <w:t>Softcopy</w:t>
            </w:r>
            <w:r>
              <w:rPr>
                <w:b/>
                <w:spacing w:val="-14"/>
                <w:sz w:val="24"/>
              </w:rPr>
              <w:t xml:space="preserve"> </w:t>
            </w:r>
            <w:r>
              <w:rPr>
                <w:b/>
                <w:sz w:val="24"/>
              </w:rPr>
              <w:t>of</w:t>
            </w:r>
            <w:r>
              <w:rPr>
                <w:b/>
                <w:spacing w:val="-14"/>
                <w:sz w:val="24"/>
              </w:rPr>
              <w:t xml:space="preserve"> </w:t>
            </w:r>
            <w:r>
              <w:rPr>
                <w:b/>
                <w:sz w:val="24"/>
              </w:rPr>
              <w:t>the</w:t>
            </w:r>
            <w:r>
              <w:rPr>
                <w:b/>
                <w:spacing w:val="-14"/>
                <w:sz w:val="24"/>
              </w:rPr>
              <w:t xml:space="preserve"> </w:t>
            </w:r>
            <w:r>
              <w:rPr>
                <w:b/>
                <w:sz w:val="24"/>
              </w:rPr>
              <w:t>completed</w:t>
            </w:r>
            <w:r>
              <w:rPr>
                <w:b/>
                <w:spacing w:val="-14"/>
                <w:sz w:val="24"/>
              </w:rPr>
              <w:t xml:space="preserve"> </w:t>
            </w:r>
            <w:r>
              <w:rPr>
                <w:b/>
                <w:sz w:val="24"/>
              </w:rPr>
              <w:t>application</w:t>
            </w:r>
            <w:r>
              <w:rPr>
                <w:b/>
                <w:spacing w:val="-13"/>
                <w:sz w:val="24"/>
              </w:rPr>
              <w:t xml:space="preserve"> </w:t>
            </w:r>
            <w:r>
              <w:rPr>
                <w:b/>
                <w:sz w:val="24"/>
              </w:rPr>
              <w:t>form</w:t>
            </w:r>
            <w:r>
              <w:rPr>
                <w:b/>
                <w:spacing w:val="-13"/>
                <w:sz w:val="24"/>
              </w:rPr>
              <w:t xml:space="preserve"> </w:t>
            </w:r>
            <w:r>
              <w:rPr>
                <w:b/>
                <w:sz w:val="24"/>
              </w:rPr>
              <w:t>together</w:t>
            </w:r>
            <w:r>
              <w:rPr>
                <w:b/>
                <w:spacing w:val="-14"/>
                <w:sz w:val="24"/>
              </w:rPr>
              <w:t xml:space="preserve"> </w:t>
            </w:r>
            <w:r>
              <w:rPr>
                <w:b/>
                <w:sz w:val="24"/>
              </w:rPr>
              <w:t>with</w:t>
            </w:r>
            <w:r>
              <w:rPr>
                <w:b/>
                <w:spacing w:val="-13"/>
                <w:sz w:val="24"/>
              </w:rPr>
              <w:t xml:space="preserve"> </w:t>
            </w:r>
            <w:r>
              <w:rPr>
                <w:b/>
                <w:sz w:val="24"/>
              </w:rPr>
              <w:t>the</w:t>
            </w:r>
            <w:r>
              <w:rPr>
                <w:b/>
                <w:spacing w:val="-14"/>
                <w:sz w:val="24"/>
              </w:rPr>
              <w:t xml:space="preserve"> </w:t>
            </w:r>
            <w:r>
              <w:rPr>
                <w:b/>
                <w:sz w:val="24"/>
              </w:rPr>
              <w:t>supporting</w:t>
            </w:r>
            <w:r>
              <w:rPr>
                <w:b/>
                <w:spacing w:val="-14"/>
                <w:sz w:val="24"/>
              </w:rPr>
              <w:t xml:space="preserve"> </w:t>
            </w:r>
            <w:r>
              <w:rPr>
                <w:b/>
                <w:sz w:val="24"/>
              </w:rPr>
              <w:t>documents</w:t>
            </w:r>
            <w:r>
              <w:rPr>
                <w:b/>
                <w:spacing w:val="-14"/>
                <w:sz w:val="24"/>
              </w:rPr>
              <w:t xml:space="preserve"> </w:t>
            </w:r>
            <w:r>
              <w:rPr>
                <w:b/>
                <w:sz w:val="24"/>
              </w:rPr>
              <w:t>should</w:t>
            </w:r>
            <w:r>
              <w:rPr>
                <w:b/>
                <w:spacing w:val="-14"/>
                <w:sz w:val="24"/>
              </w:rPr>
              <w:t xml:space="preserve"> </w:t>
            </w:r>
            <w:r>
              <w:rPr>
                <w:b/>
                <w:sz w:val="24"/>
              </w:rPr>
              <w:t xml:space="preserve">be sent to </w:t>
            </w:r>
            <w:hyperlink r:id="rId9">
              <w:r>
                <w:rPr>
                  <w:b/>
                  <w:sz w:val="24"/>
                </w:rPr>
                <w:t>dg@nsf.gov.lk</w:t>
              </w:r>
            </w:hyperlink>
          </w:p>
          <w:p w14:paraId="1A05A0C8" w14:textId="77777777" w:rsidR="00841440" w:rsidRDefault="00841440" w:rsidP="00B829D0">
            <w:pPr>
              <w:pStyle w:val="TableParagraph"/>
              <w:numPr>
                <w:ilvl w:val="0"/>
                <w:numId w:val="1"/>
              </w:numPr>
              <w:tabs>
                <w:tab w:val="left" w:pos="827"/>
              </w:tabs>
              <w:spacing w:before="12"/>
              <w:ind w:right="151"/>
              <w:jc w:val="both"/>
              <w:rPr>
                <w:sz w:val="24"/>
              </w:rPr>
            </w:pPr>
            <w:r>
              <w:rPr>
                <w:spacing w:val="-2"/>
                <w:sz w:val="24"/>
              </w:rPr>
              <w:t>Incomplete</w:t>
            </w:r>
            <w:r>
              <w:rPr>
                <w:spacing w:val="-12"/>
                <w:sz w:val="24"/>
              </w:rPr>
              <w:t xml:space="preserve"> </w:t>
            </w:r>
            <w:r>
              <w:rPr>
                <w:spacing w:val="-2"/>
                <w:sz w:val="24"/>
              </w:rPr>
              <w:t>and</w:t>
            </w:r>
            <w:r>
              <w:rPr>
                <w:spacing w:val="-12"/>
                <w:sz w:val="24"/>
              </w:rPr>
              <w:t xml:space="preserve"> </w:t>
            </w:r>
            <w:r>
              <w:rPr>
                <w:spacing w:val="-2"/>
                <w:sz w:val="24"/>
              </w:rPr>
              <w:t>inaccurate</w:t>
            </w:r>
            <w:r>
              <w:rPr>
                <w:spacing w:val="-12"/>
                <w:sz w:val="24"/>
              </w:rPr>
              <w:t xml:space="preserve"> </w:t>
            </w:r>
            <w:r>
              <w:rPr>
                <w:spacing w:val="-2"/>
                <w:sz w:val="24"/>
              </w:rPr>
              <w:t>applications</w:t>
            </w:r>
            <w:r>
              <w:rPr>
                <w:spacing w:val="-11"/>
                <w:sz w:val="24"/>
              </w:rPr>
              <w:t xml:space="preserve"> </w:t>
            </w:r>
            <w:r>
              <w:rPr>
                <w:b/>
                <w:spacing w:val="-2"/>
                <w:sz w:val="24"/>
                <w:u w:val="single"/>
              </w:rPr>
              <w:t>WILL</w:t>
            </w:r>
            <w:r>
              <w:rPr>
                <w:b/>
                <w:spacing w:val="-11"/>
                <w:sz w:val="24"/>
                <w:u w:val="single"/>
              </w:rPr>
              <w:t xml:space="preserve"> </w:t>
            </w:r>
            <w:r>
              <w:rPr>
                <w:b/>
                <w:spacing w:val="-2"/>
                <w:sz w:val="24"/>
                <w:u w:val="single"/>
              </w:rPr>
              <w:t>NOT</w:t>
            </w:r>
            <w:r>
              <w:rPr>
                <w:b/>
                <w:spacing w:val="-12"/>
                <w:sz w:val="24"/>
              </w:rPr>
              <w:t xml:space="preserve"> </w:t>
            </w:r>
            <w:r>
              <w:rPr>
                <w:spacing w:val="-2"/>
                <w:sz w:val="24"/>
              </w:rPr>
              <w:t>be</w:t>
            </w:r>
            <w:r>
              <w:rPr>
                <w:spacing w:val="-12"/>
                <w:sz w:val="24"/>
              </w:rPr>
              <w:t xml:space="preserve"> </w:t>
            </w:r>
            <w:r>
              <w:rPr>
                <w:spacing w:val="-2"/>
                <w:sz w:val="24"/>
              </w:rPr>
              <w:t>processed.</w:t>
            </w:r>
          </w:p>
          <w:p w14:paraId="1655D4A5" w14:textId="77777777" w:rsidR="00841440" w:rsidRDefault="00841440" w:rsidP="00B829D0">
            <w:pPr>
              <w:pStyle w:val="TableParagraph"/>
              <w:numPr>
                <w:ilvl w:val="0"/>
                <w:numId w:val="1"/>
              </w:numPr>
              <w:tabs>
                <w:tab w:val="left" w:pos="827"/>
              </w:tabs>
              <w:spacing w:before="10"/>
              <w:ind w:right="151"/>
              <w:jc w:val="both"/>
              <w:rPr>
                <w:sz w:val="24"/>
              </w:rPr>
            </w:pPr>
            <w:r w:rsidRPr="0027260C">
              <w:rPr>
                <w:sz w:val="24"/>
              </w:rPr>
              <w:t>Applications</w:t>
            </w:r>
            <w:r w:rsidRPr="0027260C">
              <w:rPr>
                <w:spacing w:val="40"/>
                <w:sz w:val="24"/>
              </w:rPr>
              <w:t xml:space="preserve"> </w:t>
            </w:r>
            <w:r w:rsidRPr="0027260C">
              <w:rPr>
                <w:sz w:val="24"/>
              </w:rPr>
              <w:t>will</w:t>
            </w:r>
            <w:r w:rsidRPr="0027260C">
              <w:rPr>
                <w:spacing w:val="40"/>
                <w:sz w:val="24"/>
              </w:rPr>
              <w:t xml:space="preserve"> </w:t>
            </w:r>
            <w:r w:rsidRPr="0027260C">
              <w:rPr>
                <w:sz w:val="24"/>
              </w:rPr>
              <w:t>be</w:t>
            </w:r>
            <w:r w:rsidRPr="0027260C">
              <w:rPr>
                <w:spacing w:val="40"/>
                <w:sz w:val="24"/>
              </w:rPr>
              <w:t xml:space="preserve"> </w:t>
            </w:r>
            <w:r w:rsidRPr="0027260C">
              <w:rPr>
                <w:sz w:val="24"/>
              </w:rPr>
              <w:t>evaluated</w:t>
            </w:r>
            <w:r w:rsidRPr="0027260C">
              <w:rPr>
                <w:spacing w:val="40"/>
                <w:sz w:val="24"/>
              </w:rPr>
              <w:t xml:space="preserve"> </w:t>
            </w:r>
            <w:r w:rsidRPr="0027260C">
              <w:rPr>
                <w:sz w:val="24"/>
              </w:rPr>
              <w:t>against</w:t>
            </w:r>
            <w:r w:rsidRPr="0027260C">
              <w:rPr>
                <w:spacing w:val="40"/>
                <w:sz w:val="24"/>
              </w:rPr>
              <w:t xml:space="preserve"> </w:t>
            </w:r>
            <w:r w:rsidRPr="0027260C">
              <w:rPr>
                <w:sz w:val="24"/>
              </w:rPr>
              <w:t>the</w:t>
            </w:r>
            <w:r w:rsidRPr="0027260C">
              <w:rPr>
                <w:spacing w:val="40"/>
                <w:sz w:val="24"/>
              </w:rPr>
              <w:t xml:space="preserve"> </w:t>
            </w:r>
            <w:r w:rsidRPr="0027260C">
              <w:rPr>
                <w:sz w:val="24"/>
              </w:rPr>
              <w:t>disciplines</w:t>
            </w:r>
            <w:r w:rsidRPr="0027260C">
              <w:rPr>
                <w:spacing w:val="40"/>
                <w:sz w:val="24"/>
              </w:rPr>
              <w:t xml:space="preserve"> </w:t>
            </w:r>
            <w:r w:rsidRPr="0027260C">
              <w:rPr>
                <w:sz w:val="24"/>
              </w:rPr>
              <w:t>covered,</w:t>
            </w:r>
            <w:r w:rsidRPr="0027260C">
              <w:rPr>
                <w:spacing w:val="40"/>
                <w:sz w:val="24"/>
              </w:rPr>
              <w:t xml:space="preserve"> </w:t>
            </w:r>
            <w:r w:rsidRPr="00EB2040">
              <w:rPr>
                <w:sz w:val="24"/>
              </w:rPr>
              <w:t xml:space="preserve">potential </w:t>
            </w:r>
            <w:r w:rsidRPr="0027260C">
              <w:rPr>
                <w:sz w:val="24"/>
              </w:rPr>
              <w:t>socio-economic</w:t>
            </w:r>
            <w:r w:rsidRPr="0027260C">
              <w:rPr>
                <w:spacing w:val="40"/>
                <w:sz w:val="24"/>
              </w:rPr>
              <w:t xml:space="preserve"> </w:t>
            </w:r>
            <w:r w:rsidRPr="0027260C">
              <w:rPr>
                <w:sz w:val="24"/>
              </w:rPr>
              <w:t>impact</w:t>
            </w:r>
            <w:r w:rsidRPr="0027260C">
              <w:rPr>
                <w:spacing w:val="40"/>
                <w:sz w:val="24"/>
              </w:rPr>
              <w:t xml:space="preserve"> </w:t>
            </w:r>
            <w:r w:rsidRPr="0027260C">
              <w:rPr>
                <w:sz w:val="24"/>
              </w:rPr>
              <w:t>of</w:t>
            </w:r>
            <w:r w:rsidRPr="0027260C">
              <w:rPr>
                <w:spacing w:val="40"/>
                <w:sz w:val="24"/>
              </w:rPr>
              <w:t xml:space="preserve"> </w:t>
            </w:r>
            <w:r w:rsidRPr="0027260C">
              <w:rPr>
                <w:sz w:val="24"/>
              </w:rPr>
              <w:t>the findings, citations received, collaborations created, aligning with the SDGs.</w:t>
            </w:r>
          </w:p>
          <w:p w14:paraId="761E3BC2" w14:textId="77777777" w:rsidR="00C742EC" w:rsidRPr="00B829D0" w:rsidRDefault="00DE6B5A" w:rsidP="00B829D0">
            <w:pPr>
              <w:pStyle w:val="TableParagraph"/>
              <w:numPr>
                <w:ilvl w:val="0"/>
                <w:numId w:val="1"/>
              </w:numPr>
              <w:tabs>
                <w:tab w:val="left" w:pos="827"/>
              </w:tabs>
              <w:spacing w:before="10"/>
              <w:ind w:right="151"/>
              <w:jc w:val="both"/>
              <w:rPr>
                <w:sz w:val="24"/>
              </w:rPr>
            </w:pPr>
            <w:r w:rsidRPr="00841440">
              <w:rPr>
                <w:sz w:val="24"/>
              </w:rPr>
              <w:t>The</w:t>
            </w:r>
            <w:r w:rsidRPr="00841440">
              <w:rPr>
                <w:spacing w:val="-15"/>
                <w:sz w:val="24"/>
              </w:rPr>
              <w:t xml:space="preserve"> </w:t>
            </w:r>
            <w:r w:rsidRPr="00841440">
              <w:rPr>
                <w:sz w:val="24"/>
              </w:rPr>
              <w:t>DOI</w:t>
            </w:r>
            <w:r w:rsidRPr="00841440">
              <w:rPr>
                <w:spacing w:val="-15"/>
                <w:sz w:val="24"/>
              </w:rPr>
              <w:t xml:space="preserve"> </w:t>
            </w:r>
            <w:r w:rsidRPr="00841440">
              <w:rPr>
                <w:sz w:val="24"/>
              </w:rPr>
              <w:t>links</w:t>
            </w:r>
            <w:r w:rsidRPr="00841440">
              <w:rPr>
                <w:spacing w:val="-15"/>
                <w:sz w:val="24"/>
              </w:rPr>
              <w:t xml:space="preserve"> </w:t>
            </w:r>
            <w:r w:rsidRPr="00841440">
              <w:rPr>
                <w:sz w:val="24"/>
              </w:rPr>
              <w:t>of</w:t>
            </w:r>
            <w:r w:rsidRPr="00841440">
              <w:rPr>
                <w:spacing w:val="2"/>
                <w:sz w:val="24"/>
              </w:rPr>
              <w:t xml:space="preserve"> </w:t>
            </w:r>
            <w:r w:rsidRPr="00841440">
              <w:rPr>
                <w:sz w:val="24"/>
              </w:rPr>
              <w:t>the</w:t>
            </w:r>
            <w:r w:rsidRPr="00841440">
              <w:rPr>
                <w:spacing w:val="-15"/>
                <w:sz w:val="24"/>
              </w:rPr>
              <w:t xml:space="preserve"> </w:t>
            </w:r>
            <w:r w:rsidRPr="00841440">
              <w:rPr>
                <w:sz w:val="24"/>
              </w:rPr>
              <w:t>research</w:t>
            </w:r>
            <w:r w:rsidRPr="00841440">
              <w:rPr>
                <w:spacing w:val="-15"/>
                <w:sz w:val="24"/>
              </w:rPr>
              <w:t xml:space="preserve"> </w:t>
            </w:r>
            <w:r w:rsidRPr="00841440">
              <w:rPr>
                <w:sz w:val="24"/>
              </w:rPr>
              <w:t>articles</w:t>
            </w:r>
            <w:r w:rsidRPr="00841440">
              <w:rPr>
                <w:spacing w:val="-14"/>
                <w:sz w:val="24"/>
              </w:rPr>
              <w:t xml:space="preserve"> </w:t>
            </w:r>
            <w:r w:rsidRPr="00841440">
              <w:rPr>
                <w:sz w:val="24"/>
              </w:rPr>
              <w:t>supported</w:t>
            </w:r>
            <w:r w:rsidRPr="00841440">
              <w:rPr>
                <w:spacing w:val="-15"/>
                <w:sz w:val="24"/>
              </w:rPr>
              <w:t xml:space="preserve"> </w:t>
            </w:r>
            <w:r w:rsidRPr="00841440">
              <w:rPr>
                <w:sz w:val="24"/>
              </w:rPr>
              <w:t>will</w:t>
            </w:r>
            <w:r w:rsidRPr="00841440">
              <w:rPr>
                <w:spacing w:val="-15"/>
                <w:sz w:val="24"/>
              </w:rPr>
              <w:t xml:space="preserve"> </w:t>
            </w:r>
            <w:r w:rsidRPr="00841440">
              <w:rPr>
                <w:sz w:val="24"/>
              </w:rPr>
              <w:t>be</w:t>
            </w:r>
            <w:r w:rsidRPr="00841440">
              <w:rPr>
                <w:spacing w:val="-14"/>
                <w:sz w:val="24"/>
              </w:rPr>
              <w:t xml:space="preserve"> </w:t>
            </w:r>
            <w:r w:rsidRPr="00841440">
              <w:rPr>
                <w:sz w:val="24"/>
              </w:rPr>
              <w:t>hosted</w:t>
            </w:r>
            <w:r w:rsidRPr="00841440">
              <w:rPr>
                <w:spacing w:val="-15"/>
                <w:sz w:val="24"/>
              </w:rPr>
              <w:t xml:space="preserve"> </w:t>
            </w:r>
            <w:r w:rsidRPr="00841440">
              <w:rPr>
                <w:sz w:val="24"/>
              </w:rPr>
              <w:t>on</w:t>
            </w:r>
            <w:r w:rsidRPr="00841440">
              <w:rPr>
                <w:spacing w:val="-15"/>
                <w:sz w:val="24"/>
              </w:rPr>
              <w:t xml:space="preserve"> </w:t>
            </w:r>
            <w:r w:rsidRPr="00841440">
              <w:rPr>
                <w:sz w:val="24"/>
              </w:rPr>
              <w:t>the</w:t>
            </w:r>
            <w:r w:rsidRPr="00841440">
              <w:rPr>
                <w:spacing w:val="-15"/>
                <w:sz w:val="24"/>
              </w:rPr>
              <w:t xml:space="preserve"> </w:t>
            </w:r>
            <w:r w:rsidRPr="00841440">
              <w:rPr>
                <w:sz w:val="24"/>
              </w:rPr>
              <w:t>NSF</w:t>
            </w:r>
            <w:r w:rsidRPr="00841440">
              <w:rPr>
                <w:spacing w:val="-15"/>
                <w:sz w:val="24"/>
              </w:rPr>
              <w:t xml:space="preserve"> </w:t>
            </w:r>
            <w:r w:rsidRPr="00841440">
              <w:rPr>
                <w:sz w:val="24"/>
              </w:rPr>
              <w:t>website</w:t>
            </w:r>
            <w:r w:rsidRPr="00841440">
              <w:rPr>
                <w:spacing w:val="-15"/>
                <w:sz w:val="24"/>
              </w:rPr>
              <w:t xml:space="preserve"> </w:t>
            </w:r>
            <w:r w:rsidRPr="00841440">
              <w:rPr>
                <w:sz w:val="24"/>
              </w:rPr>
              <w:t>at</w:t>
            </w:r>
            <w:r w:rsidRPr="00841440">
              <w:rPr>
                <w:spacing w:val="-12"/>
                <w:sz w:val="24"/>
              </w:rPr>
              <w:t xml:space="preserve"> </w:t>
            </w:r>
            <w:hyperlink r:id="rId10">
              <w:r w:rsidRPr="00841440">
                <w:rPr>
                  <w:color w:val="0000FF"/>
                  <w:spacing w:val="-2"/>
                  <w:sz w:val="24"/>
                  <w:u w:val="single" w:color="0000FF"/>
                </w:rPr>
                <w:t>www.nsf.gov.lk</w:t>
              </w:r>
            </w:hyperlink>
          </w:p>
          <w:p w14:paraId="5C5EAC8F" w14:textId="769311BC" w:rsidR="00B829D0" w:rsidRDefault="00B829D0" w:rsidP="00B829D0">
            <w:pPr>
              <w:pStyle w:val="TableParagraph"/>
              <w:tabs>
                <w:tab w:val="left" w:pos="827"/>
              </w:tabs>
              <w:spacing w:before="10"/>
              <w:ind w:left="827" w:right="151"/>
              <w:jc w:val="both"/>
              <w:rPr>
                <w:color w:val="0000FF"/>
                <w:spacing w:val="-2"/>
                <w:sz w:val="24"/>
                <w:u w:val="single" w:color="0000FF"/>
              </w:rPr>
            </w:pPr>
          </w:p>
          <w:p w14:paraId="031C5EE6" w14:textId="72714BEF" w:rsidR="00810B62" w:rsidRDefault="00810B62" w:rsidP="00B829D0">
            <w:pPr>
              <w:pStyle w:val="TableParagraph"/>
              <w:tabs>
                <w:tab w:val="left" w:pos="827"/>
              </w:tabs>
              <w:spacing w:before="10"/>
              <w:ind w:left="827" w:right="151"/>
              <w:jc w:val="both"/>
              <w:rPr>
                <w:color w:val="0000FF"/>
                <w:spacing w:val="-2"/>
                <w:sz w:val="24"/>
                <w:u w:val="single" w:color="0000FF"/>
              </w:rPr>
            </w:pPr>
          </w:p>
          <w:p w14:paraId="7F7AFA5F" w14:textId="2BE40AAB" w:rsidR="00810B62" w:rsidRDefault="00810B62" w:rsidP="00B829D0">
            <w:pPr>
              <w:pStyle w:val="TableParagraph"/>
              <w:tabs>
                <w:tab w:val="left" w:pos="827"/>
              </w:tabs>
              <w:spacing w:before="10"/>
              <w:ind w:left="827" w:right="151"/>
              <w:jc w:val="both"/>
              <w:rPr>
                <w:color w:val="0000FF"/>
                <w:spacing w:val="-2"/>
                <w:sz w:val="24"/>
                <w:u w:val="single" w:color="0000FF"/>
              </w:rPr>
            </w:pPr>
          </w:p>
          <w:p w14:paraId="667A1B35" w14:textId="7572BF54" w:rsidR="00810B62" w:rsidRDefault="00810B62" w:rsidP="00B829D0">
            <w:pPr>
              <w:pStyle w:val="TableParagraph"/>
              <w:tabs>
                <w:tab w:val="left" w:pos="827"/>
              </w:tabs>
              <w:spacing w:before="10"/>
              <w:ind w:left="827" w:right="151"/>
              <w:jc w:val="both"/>
              <w:rPr>
                <w:color w:val="0000FF"/>
                <w:spacing w:val="-2"/>
                <w:sz w:val="24"/>
                <w:u w:val="single" w:color="0000FF"/>
              </w:rPr>
            </w:pPr>
          </w:p>
          <w:p w14:paraId="4E22FC1D" w14:textId="2F2ED574" w:rsidR="00810B62" w:rsidRDefault="00810B62" w:rsidP="00B829D0">
            <w:pPr>
              <w:pStyle w:val="TableParagraph"/>
              <w:tabs>
                <w:tab w:val="left" w:pos="827"/>
              </w:tabs>
              <w:spacing w:before="10"/>
              <w:ind w:left="827" w:right="151"/>
              <w:jc w:val="both"/>
              <w:rPr>
                <w:color w:val="0000FF"/>
                <w:spacing w:val="-2"/>
                <w:sz w:val="24"/>
                <w:u w:val="single" w:color="0000FF"/>
              </w:rPr>
            </w:pPr>
          </w:p>
          <w:p w14:paraId="32BF92B7" w14:textId="7A6C4C92" w:rsidR="00810B62" w:rsidRDefault="00810B62" w:rsidP="00B829D0">
            <w:pPr>
              <w:pStyle w:val="TableParagraph"/>
              <w:tabs>
                <w:tab w:val="left" w:pos="827"/>
              </w:tabs>
              <w:spacing w:before="10"/>
              <w:ind w:left="827" w:right="151"/>
              <w:jc w:val="both"/>
              <w:rPr>
                <w:color w:val="0000FF"/>
                <w:spacing w:val="-2"/>
                <w:sz w:val="24"/>
                <w:u w:val="single" w:color="0000FF"/>
              </w:rPr>
            </w:pPr>
          </w:p>
          <w:p w14:paraId="27C271EE" w14:textId="699978B9" w:rsidR="00810B62" w:rsidRDefault="00810B62" w:rsidP="00B829D0">
            <w:pPr>
              <w:pStyle w:val="TableParagraph"/>
              <w:tabs>
                <w:tab w:val="left" w:pos="827"/>
              </w:tabs>
              <w:spacing w:before="10"/>
              <w:ind w:left="827" w:right="151"/>
              <w:jc w:val="both"/>
              <w:rPr>
                <w:color w:val="0000FF"/>
                <w:spacing w:val="-2"/>
                <w:sz w:val="24"/>
                <w:u w:val="single" w:color="0000FF"/>
              </w:rPr>
            </w:pPr>
          </w:p>
          <w:p w14:paraId="3FB93310" w14:textId="3EE8CF32" w:rsidR="00810B62" w:rsidRDefault="00810B62" w:rsidP="00B829D0">
            <w:pPr>
              <w:pStyle w:val="TableParagraph"/>
              <w:tabs>
                <w:tab w:val="left" w:pos="827"/>
              </w:tabs>
              <w:spacing w:before="10"/>
              <w:ind w:left="827" w:right="151"/>
              <w:jc w:val="both"/>
              <w:rPr>
                <w:color w:val="0000FF"/>
                <w:spacing w:val="-2"/>
                <w:sz w:val="24"/>
                <w:u w:val="single" w:color="0000FF"/>
              </w:rPr>
            </w:pPr>
          </w:p>
          <w:p w14:paraId="0461779A" w14:textId="2A35F888" w:rsidR="00810B62" w:rsidRDefault="00810B62" w:rsidP="00B829D0">
            <w:pPr>
              <w:pStyle w:val="TableParagraph"/>
              <w:tabs>
                <w:tab w:val="left" w:pos="827"/>
              </w:tabs>
              <w:spacing w:before="10"/>
              <w:ind w:left="827" w:right="151"/>
              <w:jc w:val="both"/>
              <w:rPr>
                <w:color w:val="0000FF"/>
                <w:spacing w:val="-2"/>
                <w:sz w:val="24"/>
                <w:u w:val="single" w:color="0000FF"/>
              </w:rPr>
            </w:pPr>
          </w:p>
          <w:p w14:paraId="738C4BF9" w14:textId="684B961A" w:rsidR="00810B62" w:rsidRDefault="00810B62" w:rsidP="00B829D0">
            <w:pPr>
              <w:pStyle w:val="TableParagraph"/>
              <w:tabs>
                <w:tab w:val="left" w:pos="827"/>
              </w:tabs>
              <w:spacing w:before="10"/>
              <w:ind w:left="827" w:right="151"/>
              <w:jc w:val="both"/>
              <w:rPr>
                <w:color w:val="0000FF"/>
                <w:spacing w:val="-2"/>
                <w:sz w:val="24"/>
                <w:u w:val="single" w:color="0000FF"/>
              </w:rPr>
            </w:pPr>
          </w:p>
          <w:p w14:paraId="36CA4D05" w14:textId="09F99009" w:rsidR="00810B62" w:rsidRDefault="00810B62" w:rsidP="00B829D0">
            <w:pPr>
              <w:pStyle w:val="TableParagraph"/>
              <w:tabs>
                <w:tab w:val="left" w:pos="827"/>
              </w:tabs>
              <w:spacing w:before="10"/>
              <w:ind w:left="827" w:right="151"/>
              <w:jc w:val="both"/>
              <w:rPr>
                <w:color w:val="0000FF"/>
                <w:spacing w:val="-2"/>
                <w:sz w:val="24"/>
                <w:u w:val="single" w:color="0000FF"/>
              </w:rPr>
            </w:pPr>
          </w:p>
          <w:p w14:paraId="46176D3B" w14:textId="77777777" w:rsidR="00810B62" w:rsidRDefault="00810B62" w:rsidP="00B829D0">
            <w:pPr>
              <w:pStyle w:val="TableParagraph"/>
              <w:tabs>
                <w:tab w:val="left" w:pos="827"/>
              </w:tabs>
              <w:spacing w:before="10"/>
              <w:ind w:left="827" w:right="151"/>
              <w:jc w:val="both"/>
              <w:rPr>
                <w:color w:val="0000FF"/>
                <w:spacing w:val="-2"/>
                <w:sz w:val="24"/>
                <w:u w:val="single" w:color="0000FF"/>
              </w:rPr>
            </w:pPr>
          </w:p>
          <w:p w14:paraId="61760F35" w14:textId="77777777" w:rsidR="00B829D0" w:rsidRDefault="00B829D0" w:rsidP="00B829D0">
            <w:pPr>
              <w:pStyle w:val="TableParagraph"/>
              <w:tabs>
                <w:tab w:val="left" w:pos="827"/>
              </w:tabs>
              <w:spacing w:before="10"/>
              <w:ind w:left="827" w:right="151"/>
              <w:jc w:val="both"/>
              <w:rPr>
                <w:color w:val="0000FF"/>
                <w:spacing w:val="-2"/>
                <w:sz w:val="24"/>
                <w:u w:val="single" w:color="0000FF"/>
              </w:rPr>
            </w:pPr>
          </w:p>
          <w:p w14:paraId="6D167738" w14:textId="0932552D" w:rsidR="00B829D0" w:rsidRPr="00841440" w:rsidRDefault="00B829D0" w:rsidP="00B829D0">
            <w:pPr>
              <w:pStyle w:val="TableParagraph"/>
              <w:tabs>
                <w:tab w:val="left" w:pos="827"/>
              </w:tabs>
              <w:spacing w:before="10"/>
              <w:ind w:right="151"/>
              <w:jc w:val="both"/>
              <w:rPr>
                <w:sz w:val="24"/>
              </w:rPr>
            </w:pPr>
          </w:p>
        </w:tc>
      </w:tr>
      <w:tr w:rsidR="00C742EC" w14:paraId="755B891E" w14:textId="77777777" w:rsidTr="00B933BD">
        <w:trPr>
          <w:trHeight w:val="539"/>
        </w:trPr>
        <w:tc>
          <w:tcPr>
            <w:tcW w:w="10190" w:type="dxa"/>
            <w:gridSpan w:val="4"/>
          </w:tcPr>
          <w:p w14:paraId="1F5E07BC" w14:textId="77777777" w:rsidR="00C742EC" w:rsidRDefault="00DE6B5A">
            <w:pPr>
              <w:pStyle w:val="TableParagraph"/>
              <w:spacing w:line="258" w:lineRule="exact"/>
              <w:ind w:left="107"/>
              <w:rPr>
                <w:sz w:val="24"/>
              </w:rPr>
            </w:pPr>
            <w:r>
              <w:rPr>
                <w:b/>
                <w:spacing w:val="-4"/>
                <w:sz w:val="24"/>
              </w:rPr>
              <w:t>Outputs:</w:t>
            </w:r>
            <w:r>
              <w:rPr>
                <w:b/>
                <w:spacing w:val="43"/>
                <w:sz w:val="24"/>
              </w:rPr>
              <w:t xml:space="preserve"> </w:t>
            </w:r>
            <w:r>
              <w:rPr>
                <w:spacing w:val="-4"/>
                <w:sz w:val="24"/>
              </w:rPr>
              <w:t>High</w:t>
            </w:r>
            <w:r>
              <w:rPr>
                <w:spacing w:val="-9"/>
                <w:sz w:val="24"/>
              </w:rPr>
              <w:t xml:space="preserve"> </w:t>
            </w:r>
            <w:r>
              <w:rPr>
                <w:spacing w:val="-4"/>
                <w:sz w:val="24"/>
              </w:rPr>
              <w:t>quality</w:t>
            </w:r>
            <w:r>
              <w:rPr>
                <w:spacing w:val="-9"/>
                <w:sz w:val="24"/>
              </w:rPr>
              <w:t xml:space="preserve"> </w:t>
            </w:r>
            <w:r>
              <w:rPr>
                <w:spacing w:val="-4"/>
                <w:sz w:val="24"/>
              </w:rPr>
              <w:t>publications</w:t>
            </w:r>
            <w:r>
              <w:rPr>
                <w:spacing w:val="-8"/>
                <w:sz w:val="24"/>
              </w:rPr>
              <w:t xml:space="preserve"> </w:t>
            </w:r>
            <w:r>
              <w:rPr>
                <w:spacing w:val="-4"/>
                <w:sz w:val="24"/>
              </w:rPr>
              <w:t>in</w:t>
            </w:r>
            <w:r>
              <w:rPr>
                <w:spacing w:val="-9"/>
                <w:sz w:val="24"/>
              </w:rPr>
              <w:t xml:space="preserve"> </w:t>
            </w:r>
            <w:r>
              <w:rPr>
                <w:spacing w:val="-4"/>
                <w:sz w:val="24"/>
              </w:rPr>
              <w:t>indexed,</w:t>
            </w:r>
            <w:r>
              <w:rPr>
                <w:spacing w:val="-9"/>
                <w:sz w:val="24"/>
              </w:rPr>
              <w:t xml:space="preserve"> </w:t>
            </w:r>
            <w:r>
              <w:rPr>
                <w:spacing w:val="-4"/>
                <w:sz w:val="24"/>
              </w:rPr>
              <w:t>high</w:t>
            </w:r>
            <w:r>
              <w:rPr>
                <w:spacing w:val="-9"/>
                <w:sz w:val="24"/>
              </w:rPr>
              <w:t xml:space="preserve"> </w:t>
            </w:r>
            <w:r>
              <w:rPr>
                <w:spacing w:val="-4"/>
                <w:sz w:val="24"/>
              </w:rPr>
              <w:t>impact,</w:t>
            </w:r>
            <w:r>
              <w:rPr>
                <w:spacing w:val="-8"/>
                <w:sz w:val="24"/>
              </w:rPr>
              <w:t xml:space="preserve"> </w:t>
            </w:r>
            <w:r>
              <w:rPr>
                <w:spacing w:val="-4"/>
                <w:sz w:val="24"/>
              </w:rPr>
              <w:t>international</w:t>
            </w:r>
            <w:r>
              <w:rPr>
                <w:spacing w:val="-9"/>
                <w:sz w:val="24"/>
              </w:rPr>
              <w:t xml:space="preserve"> </w:t>
            </w:r>
            <w:r>
              <w:rPr>
                <w:spacing w:val="-4"/>
                <w:sz w:val="24"/>
              </w:rPr>
              <w:t>journals</w:t>
            </w:r>
          </w:p>
        </w:tc>
      </w:tr>
      <w:tr w:rsidR="00C742EC" w14:paraId="0D50C376" w14:textId="77777777" w:rsidTr="00B933BD">
        <w:trPr>
          <w:trHeight w:val="808"/>
        </w:trPr>
        <w:tc>
          <w:tcPr>
            <w:tcW w:w="10190" w:type="dxa"/>
            <w:gridSpan w:val="4"/>
          </w:tcPr>
          <w:p w14:paraId="53A82B39" w14:textId="77777777" w:rsidR="00C742EC" w:rsidRDefault="00DE6B5A">
            <w:pPr>
              <w:pStyle w:val="TableParagraph"/>
              <w:spacing w:line="258" w:lineRule="exact"/>
              <w:ind w:left="107"/>
              <w:rPr>
                <w:b/>
                <w:sz w:val="24"/>
              </w:rPr>
            </w:pPr>
            <w:r>
              <w:rPr>
                <w:b/>
                <w:sz w:val="24"/>
              </w:rPr>
              <w:t>Target</w:t>
            </w:r>
            <w:r>
              <w:rPr>
                <w:b/>
                <w:spacing w:val="-15"/>
                <w:sz w:val="24"/>
              </w:rPr>
              <w:t xml:space="preserve"> </w:t>
            </w:r>
            <w:r>
              <w:rPr>
                <w:b/>
                <w:sz w:val="24"/>
              </w:rPr>
              <w:t>groups</w:t>
            </w:r>
            <w:r>
              <w:rPr>
                <w:b/>
                <w:spacing w:val="-14"/>
                <w:sz w:val="24"/>
              </w:rPr>
              <w:t xml:space="preserve"> </w:t>
            </w:r>
            <w:r>
              <w:rPr>
                <w:b/>
                <w:spacing w:val="-2"/>
                <w:sz w:val="24"/>
              </w:rPr>
              <w:t>/Beneficiaries</w:t>
            </w:r>
          </w:p>
          <w:p w14:paraId="758F1620" w14:textId="77777777" w:rsidR="00C742EC" w:rsidRDefault="00DE6B5A">
            <w:pPr>
              <w:pStyle w:val="TableParagraph"/>
              <w:spacing w:before="264" w:line="266" w:lineRule="exact"/>
              <w:ind w:left="107"/>
              <w:rPr>
                <w:sz w:val="24"/>
              </w:rPr>
            </w:pPr>
            <w:r>
              <w:rPr>
                <w:spacing w:val="-6"/>
                <w:sz w:val="24"/>
              </w:rPr>
              <w:t>Scientists</w:t>
            </w:r>
            <w:r>
              <w:rPr>
                <w:spacing w:val="-5"/>
                <w:sz w:val="24"/>
              </w:rPr>
              <w:t xml:space="preserve"> </w:t>
            </w:r>
            <w:r>
              <w:rPr>
                <w:spacing w:val="-6"/>
                <w:sz w:val="24"/>
              </w:rPr>
              <w:t>in</w:t>
            </w:r>
            <w:r>
              <w:rPr>
                <w:spacing w:val="-7"/>
                <w:sz w:val="24"/>
              </w:rPr>
              <w:t xml:space="preserve"> </w:t>
            </w:r>
            <w:r>
              <w:rPr>
                <w:spacing w:val="-6"/>
                <w:sz w:val="24"/>
              </w:rPr>
              <w:t>Sri Lanka</w:t>
            </w:r>
          </w:p>
        </w:tc>
      </w:tr>
      <w:tr w:rsidR="00C742EC" w14:paraId="0B151F5E" w14:textId="77777777" w:rsidTr="00B933BD">
        <w:trPr>
          <w:trHeight w:val="542"/>
        </w:trPr>
        <w:tc>
          <w:tcPr>
            <w:tcW w:w="10190" w:type="dxa"/>
            <w:gridSpan w:val="4"/>
          </w:tcPr>
          <w:p w14:paraId="6E6746D4" w14:textId="77777777" w:rsidR="00C742EC" w:rsidRDefault="00DE6B5A">
            <w:pPr>
              <w:pStyle w:val="TableParagraph"/>
              <w:spacing w:line="261" w:lineRule="exact"/>
              <w:ind w:left="107"/>
              <w:rPr>
                <w:b/>
                <w:sz w:val="24"/>
              </w:rPr>
            </w:pPr>
            <w:r>
              <w:rPr>
                <w:b/>
                <w:sz w:val="24"/>
              </w:rPr>
              <w:t>Possible</w:t>
            </w:r>
            <w:r>
              <w:rPr>
                <w:b/>
                <w:spacing w:val="17"/>
                <w:sz w:val="24"/>
              </w:rPr>
              <w:t xml:space="preserve"> </w:t>
            </w:r>
            <w:r>
              <w:rPr>
                <w:b/>
                <w:spacing w:val="-2"/>
                <w:sz w:val="24"/>
              </w:rPr>
              <w:t>Collaborators/Partners</w:t>
            </w:r>
          </w:p>
        </w:tc>
      </w:tr>
      <w:tr w:rsidR="00C742EC" w14:paraId="58343E8F" w14:textId="77777777" w:rsidTr="00B933BD">
        <w:trPr>
          <w:trHeight w:val="539"/>
        </w:trPr>
        <w:tc>
          <w:tcPr>
            <w:tcW w:w="10190" w:type="dxa"/>
            <w:gridSpan w:val="4"/>
          </w:tcPr>
          <w:p w14:paraId="4460FF70" w14:textId="77777777" w:rsidR="00C742EC" w:rsidRDefault="00DE6B5A">
            <w:pPr>
              <w:pStyle w:val="TableParagraph"/>
              <w:spacing w:line="258" w:lineRule="exact"/>
              <w:ind w:left="107"/>
              <w:rPr>
                <w:b/>
                <w:sz w:val="24"/>
              </w:rPr>
            </w:pPr>
            <w:r>
              <w:rPr>
                <w:b/>
                <w:spacing w:val="-2"/>
                <w:sz w:val="24"/>
              </w:rPr>
              <w:t>Remarks</w:t>
            </w:r>
          </w:p>
        </w:tc>
      </w:tr>
      <w:tr w:rsidR="00C742EC" w14:paraId="550FEC61" w14:textId="77777777" w:rsidTr="00B933BD">
        <w:trPr>
          <w:trHeight w:val="1079"/>
        </w:trPr>
        <w:tc>
          <w:tcPr>
            <w:tcW w:w="7723" w:type="dxa"/>
            <w:gridSpan w:val="3"/>
          </w:tcPr>
          <w:p w14:paraId="6750C9BD" w14:textId="77777777" w:rsidR="00C742EC" w:rsidRDefault="00DE6B5A">
            <w:pPr>
              <w:pStyle w:val="TableParagraph"/>
              <w:spacing w:line="235" w:lineRule="auto"/>
              <w:ind w:left="107" w:right="5492"/>
              <w:rPr>
                <w:sz w:val="24"/>
              </w:rPr>
            </w:pPr>
            <w:r>
              <w:rPr>
                <w:spacing w:val="-4"/>
                <w:sz w:val="24"/>
              </w:rPr>
              <w:t>Prepared</w:t>
            </w:r>
            <w:r>
              <w:rPr>
                <w:spacing w:val="-11"/>
                <w:sz w:val="24"/>
              </w:rPr>
              <w:t xml:space="preserve"> </w:t>
            </w:r>
            <w:proofErr w:type="gramStart"/>
            <w:r>
              <w:rPr>
                <w:spacing w:val="-4"/>
                <w:sz w:val="24"/>
              </w:rPr>
              <w:t>by</w:t>
            </w:r>
            <w:r>
              <w:rPr>
                <w:spacing w:val="-11"/>
                <w:sz w:val="24"/>
              </w:rPr>
              <w:t xml:space="preserve"> </w:t>
            </w:r>
            <w:r>
              <w:rPr>
                <w:spacing w:val="-4"/>
                <w:sz w:val="24"/>
              </w:rPr>
              <w:t>:</w:t>
            </w:r>
            <w:proofErr w:type="gramEnd"/>
            <w:r>
              <w:rPr>
                <w:spacing w:val="-4"/>
                <w:sz w:val="24"/>
              </w:rPr>
              <w:t xml:space="preserve"> </w:t>
            </w:r>
            <w:r>
              <w:rPr>
                <w:sz w:val="24"/>
              </w:rPr>
              <w:t>Signature</w:t>
            </w:r>
            <w:r>
              <w:rPr>
                <w:spacing w:val="40"/>
                <w:sz w:val="24"/>
              </w:rPr>
              <w:t xml:space="preserve"> </w:t>
            </w:r>
            <w:r>
              <w:rPr>
                <w:sz w:val="24"/>
              </w:rPr>
              <w:t>:</w:t>
            </w:r>
          </w:p>
        </w:tc>
        <w:tc>
          <w:tcPr>
            <w:tcW w:w="2467" w:type="dxa"/>
          </w:tcPr>
          <w:p w14:paraId="2158570A" w14:textId="77777777" w:rsidR="00C742EC" w:rsidRDefault="00C742EC">
            <w:pPr>
              <w:pStyle w:val="TableParagraph"/>
              <w:rPr>
                <w:sz w:val="20"/>
              </w:rPr>
            </w:pPr>
          </w:p>
        </w:tc>
      </w:tr>
      <w:tr w:rsidR="00C742EC" w14:paraId="3E04B411" w14:textId="77777777" w:rsidTr="00B933BD">
        <w:trPr>
          <w:trHeight w:val="1351"/>
        </w:trPr>
        <w:tc>
          <w:tcPr>
            <w:tcW w:w="7723" w:type="dxa"/>
            <w:gridSpan w:val="3"/>
          </w:tcPr>
          <w:p w14:paraId="5EEC2598" w14:textId="77777777" w:rsidR="00C742EC" w:rsidRDefault="00DE6B5A">
            <w:pPr>
              <w:pStyle w:val="TableParagraph"/>
              <w:spacing w:line="232" w:lineRule="auto"/>
              <w:ind w:left="107" w:right="1931"/>
              <w:rPr>
                <w:sz w:val="24"/>
              </w:rPr>
            </w:pPr>
            <w:r>
              <w:rPr>
                <w:spacing w:val="-2"/>
                <w:sz w:val="24"/>
              </w:rPr>
              <w:t>Authorized</w:t>
            </w:r>
            <w:r>
              <w:rPr>
                <w:spacing w:val="-13"/>
                <w:sz w:val="24"/>
              </w:rPr>
              <w:t xml:space="preserve"> </w:t>
            </w:r>
            <w:r>
              <w:rPr>
                <w:spacing w:val="-2"/>
                <w:sz w:val="24"/>
              </w:rPr>
              <w:t>and</w:t>
            </w:r>
            <w:r>
              <w:rPr>
                <w:spacing w:val="-13"/>
                <w:sz w:val="24"/>
              </w:rPr>
              <w:t xml:space="preserve"> </w:t>
            </w:r>
            <w:r>
              <w:rPr>
                <w:spacing w:val="-2"/>
                <w:sz w:val="24"/>
              </w:rPr>
              <w:t>Issued</w:t>
            </w:r>
            <w:r>
              <w:rPr>
                <w:spacing w:val="-13"/>
                <w:sz w:val="24"/>
              </w:rPr>
              <w:t xml:space="preserve"> </w:t>
            </w:r>
            <w:r>
              <w:rPr>
                <w:spacing w:val="-2"/>
                <w:sz w:val="24"/>
              </w:rPr>
              <w:t>by</w:t>
            </w:r>
            <w:r>
              <w:rPr>
                <w:spacing w:val="-13"/>
                <w:sz w:val="24"/>
              </w:rPr>
              <w:t xml:space="preserve"> </w:t>
            </w:r>
            <w:r>
              <w:rPr>
                <w:spacing w:val="-2"/>
                <w:sz w:val="24"/>
              </w:rPr>
              <w:t>Chief</w:t>
            </w:r>
            <w:r>
              <w:rPr>
                <w:spacing w:val="-13"/>
                <w:sz w:val="24"/>
              </w:rPr>
              <w:t xml:space="preserve"> </w:t>
            </w:r>
            <w:r>
              <w:rPr>
                <w:spacing w:val="-2"/>
                <w:sz w:val="24"/>
              </w:rPr>
              <w:t>Executive</w:t>
            </w:r>
            <w:r>
              <w:rPr>
                <w:spacing w:val="-13"/>
                <w:sz w:val="24"/>
              </w:rPr>
              <w:t xml:space="preserve"> </w:t>
            </w:r>
            <w:proofErr w:type="gramStart"/>
            <w:r>
              <w:rPr>
                <w:spacing w:val="-2"/>
                <w:sz w:val="24"/>
              </w:rPr>
              <w:t>Officer</w:t>
            </w:r>
            <w:r>
              <w:rPr>
                <w:spacing w:val="-13"/>
                <w:sz w:val="24"/>
              </w:rPr>
              <w:t xml:space="preserve"> </w:t>
            </w:r>
            <w:r>
              <w:rPr>
                <w:spacing w:val="-2"/>
                <w:sz w:val="24"/>
              </w:rPr>
              <w:t>:</w:t>
            </w:r>
            <w:proofErr w:type="gramEnd"/>
            <w:r>
              <w:rPr>
                <w:spacing w:val="-2"/>
                <w:sz w:val="24"/>
              </w:rPr>
              <w:t xml:space="preserve"> </w:t>
            </w:r>
            <w:r>
              <w:rPr>
                <w:sz w:val="24"/>
              </w:rPr>
              <w:t>Signature :</w:t>
            </w:r>
          </w:p>
        </w:tc>
        <w:tc>
          <w:tcPr>
            <w:tcW w:w="2467" w:type="dxa"/>
          </w:tcPr>
          <w:p w14:paraId="246B28B0" w14:textId="77777777" w:rsidR="00C742EC" w:rsidRDefault="00C742EC">
            <w:pPr>
              <w:pStyle w:val="TableParagraph"/>
              <w:rPr>
                <w:sz w:val="20"/>
              </w:rPr>
            </w:pPr>
          </w:p>
        </w:tc>
      </w:tr>
    </w:tbl>
    <w:p w14:paraId="557CB8A1" w14:textId="77777777" w:rsidR="00DE6B5A" w:rsidRDefault="00DE6B5A" w:rsidP="00B829D0"/>
    <w:sectPr w:rsidR="00DE6B5A">
      <w:pgSz w:w="11910" w:h="16840"/>
      <w:pgMar w:top="220" w:right="141" w:bottom="980" w:left="1133" w:header="0" w:footer="7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A17AD" w14:textId="77777777" w:rsidR="00EE27C2" w:rsidRDefault="00EE27C2">
      <w:r>
        <w:separator/>
      </w:r>
    </w:p>
  </w:endnote>
  <w:endnote w:type="continuationSeparator" w:id="0">
    <w:p w14:paraId="24590C6A" w14:textId="77777777" w:rsidR="00EE27C2" w:rsidRDefault="00EE2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07485" w14:textId="77777777" w:rsidR="00C742EC" w:rsidRDefault="00DE6B5A">
    <w:pPr>
      <w:pStyle w:val="BodyText"/>
      <w:spacing w:line="14" w:lineRule="auto"/>
      <w:rPr>
        <w:sz w:val="20"/>
      </w:rPr>
    </w:pPr>
    <w:r>
      <w:rPr>
        <w:noProof/>
        <w:sz w:val="20"/>
      </w:rPr>
      <mc:AlternateContent>
        <mc:Choice Requires="wps">
          <w:drawing>
            <wp:anchor distT="0" distB="0" distL="0" distR="0" simplePos="0" relativeHeight="487381504" behindDoc="1" locked="0" layoutInCell="1" allowOverlap="1" wp14:anchorId="20B35786" wp14:editId="1B3163C2">
              <wp:simplePos x="0" y="0"/>
              <wp:positionH relativeFrom="page">
                <wp:posOffset>5717285</wp:posOffset>
              </wp:positionH>
              <wp:positionV relativeFrom="page">
                <wp:posOffset>10051321</wp:posOffset>
              </wp:positionV>
              <wp:extent cx="714375"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4375" cy="194310"/>
                      </a:xfrm>
                      <a:prstGeom prst="rect">
                        <a:avLst/>
                      </a:prstGeom>
                    </wps:spPr>
                    <wps:txbx>
                      <w:txbxContent>
                        <w:p w14:paraId="3A2716D0" w14:textId="77777777" w:rsidR="00C742EC" w:rsidRDefault="00DE6B5A">
                          <w:pPr>
                            <w:spacing w:before="10"/>
                            <w:ind w:left="20"/>
                            <w:rPr>
                              <w:b/>
                              <w:sz w:val="24"/>
                            </w:rPr>
                          </w:pPr>
                          <w:r>
                            <w:rPr>
                              <w:sz w:val="24"/>
                            </w:rPr>
                            <w:t>Page</w:t>
                          </w:r>
                          <w:r>
                            <w:rPr>
                              <w:spacing w:val="-2"/>
                              <w:sz w:val="24"/>
                            </w:rPr>
                            <w:t xml:space="preserve"> </w:t>
                          </w:r>
                          <w:r>
                            <w:rPr>
                              <w:b/>
                              <w:sz w:val="24"/>
                            </w:rPr>
                            <w:fldChar w:fldCharType="begin"/>
                          </w:r>
                          <w:r>
                            <w:rPr>
                              <w:b/>
                              <w:sz w:val="24"/>
                            </w:rPr>
                            <w:instrText xml:space="preserve"> PAGE </w:instrText>
                          </w:r>
                          <w:r>
                            <w:rPr>
                              <w:b/>
                              <w:sz w:val="24"/>
                            </w:rPr>
                            <w:fldChar w:fldCharType="separate"/>
                          </w:r>
                          <w:r>
                            <w:rPr>
                              <w:b/>
                              <w:sz w:val="24"/>
                            </w:rPr>
                            <w:t>2</w:t>
                          </w:r>
                          <w:r>
                            <w:rPr>
                              <w:b/>
                              <w:sz w:val="24"/>
                            </w:rPr>
                            <w:fldChar w:fldCharType="end"/>
                          </w:r>
                          <w:r>
                            <w:rPr>
                              <w:b/>
                              <w:sz w:val="24"/>
                            </w:rPr>
                            <w:t xml:space="preserve"> </w:t>
                          </w:r>
                          <w:r>
                            <w:rPr>
                              <w:sz w:val="24"/>
                            </w:rPr>
                            <w:t>of</w:t>
                          </w:r>
                          <w:r>
                            <w:rPr>
                              <w:spacing w:val="-1"/>
                              <w:sz w:val="24"/>
                            </w:rPr>
                            <w:t xml:space="preserve"> </w:t>
                          </w:r>
                          <w:r>
                            <w:rPr>
                              <w:b/>
                              <w:spacing w:val="-10"/>
                              <w:sz w:val="24"/>
                            </w:rPr>
                            <w:fldChar w:fldCharType="begin"/>
                          </w:r>
                          <w:r>
                            <w:rPr>
                              <w:b/>
                              <w:spacing w:val="-10"/>
                              <w:sz w:val="24"/>
                            </w:rPr>
                            <w:instrText xml:space="preserve"> NUMPAGES </w:instrText>
                          </w:r>
                          <w:r>
                            <w:rPr>
                              <w:b/>
                              <w:spacing w:val="-10"/>
                              <w:sz w:val="24"/>
                            </w:rPr>
                            <w:fldChar w:fldCharType="separate"/>
                          </w:r>
                          <w:r>
                            <w:rPr>
                              <w:b/>
                              <w:spacing w:val="-10"/>
                              <w:sz w:val="24"/>
                            </w:rPr>
                            <w:t>3</w:t>
                          </w:r>
                          <w:r>
                            <w:rPr>
                              <w:b/>
                              <w:spacing w:val="-10"/>
                              <w:sz w:val="24"/>
                            </w:rPr>
                            <w:fldChar w:fldCharType="end"/>
                          </w:r>
                        </w:p>
                      </w:txbxContent>
                    </wps:txbx>
                    <wps:bodyPr wrap="square" lIns="0" tIns="0" rIns="0" bIns="0" rtlCol="0">
                      <a:noAutofit/>
                    </wps:bodyPr>
                  </wps:wsp>
                </a:graphicData>
              </a:graphic>
            </wp:anchor>
          </w:drawing>
        </mc:Choice>
        <mc:Fallback>
          <w:pict>
            <v:shapetype w14:anchorId="20B35786" id="_x0000_t202" coordsize="21600,21600" o:spt="202" path="m,l,21600r21600,l21600,xe">
              <v:stroke joinstyle="miter"/>
              <v:path gradientshapeok="t" o:connecttype="rect"/>
            </v:shapetype>
            <v:shape id="Textbox 1" o:spid="_x0000_s1027" type="#_x0000_t202" style="position:absolute;margin-left:450.2pt;margin-top:791.45pt;width:56.25pt;height:15.3pt;z-index:-15934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" filled="f" stroked="f">
              <v:textbox inset="0,0,0,0">
                <w:txbxContent>
                  <w:p w14:paraId="3A2716D0" w14:textId="77777777" w:rsidR="00C742EC" w:rsidRDefault="00DE6B5A">
                    <w:pPr>
                      <w:spacing w:before="10"/>
                      <w:ind w:left="20"/>
                      <w:rPr>
                        <w:b/>
                        <w:sz w:val="24"/>
                      </w:rPr>
                    </w:pPr>
                    <w:r>
                      <w:rPr>
                        <w:sz w:val="24"/>
                      </w:rPr>
                      <w:t>Page</w:t>
                    </w:r>
                    <w:r>
                      <w:rPr>
                        <w:spacing w:val="-2"/>
                        <w:sz w:val="24"/>
                      </w:rPr>
                      <w:t xml:space="preserve"> </w:t>
                    </w:r>
                    <w:r>
                      <w:rPr>
                        <w:b/>
                        <w:sz w:val="24"/>
                      </w:rPr>
                      <w:fldChar w:fldCharType="begin"/>
                    </w:r>
                    <w:r>
                      <w:rPr>
                        <w:b/>
                        <w:sz w:val="24"/>
                      </w:rPr>
                      <w:instrText xml:space="preserve"> PAGE </w:instrText>
                    </w:r>
                    <w:r>
                      <w:rPr>
                        <w:b/>
                        <w:sz w:val="24"/>
                      </w:rPr>
                      <w:fldChar w:fldCharType="separate"/>
                    </w:r>
                    <w:r>
                      <w:rPr>
                        <w:b/>
                        <w:sz w:val="24"/>
                      </w:rPr>
                      <w:t>2</w:t>
                    </w:r>
                    <w:r>
                      <w:rPr>
                        <w:b/>
                        <w:sz w:val="24"/>
                      </w:rPr>
                      <w:fldChar w:fldCharType="end"/>
                    </w:r>
                    <w:r>
                      <w:rPr>
                        <w:b/>
                        <w:sz w:val="24"/>
                      </w:rPr>
                      <w:t xml:space="preserve"> </w:t>
                    </w:r>
                    <w:r>
                      <w:rPr>
                        <w:sz w:val="24"/>
                      </w:rPr>
                      <w:t>of</w:t>
                    </w:r>
                    <w:r>
                      <w:rPr>
                        <w:spacing w:val="-1"/>
                        <w:sz w:val="24"/>
                      </w:rPr>
                      <w:t xml:space="preserve"> </w:t>
                    </w:r>
                    <w:r>
                      <w:rPr>
                        <w:b/>
                        <w:spacing w:val="-10"/>
                        <w:sz w:val="24"/>
                      </w:rPr>
                      <w:fldChar w:fldCharType="begin"/>
                    </w:r>
                    <w:r>
                      <w:rPr>
                        <w:b/>
                        <w:spacing w:val="-10"/>
                        <w:sz w:val="24"/>
                      </w:rPr>
                      <w:instrText xml:space="preserve"> NUMPAGES </w:instrText>
                    </w:r>
                    <w:r>
                      <w:rPr>
                        <w:b/>
                        <w:spacing w:val="-10"/>
                        <w:sz w:val="24"/>
                      </w:rPr>
                      <w:fldChar w:fldCharType="separate"/>
                    </w:r>
                    <w:r>
                      <w:rPr>
                        <w:b/>
                        <w:spacing w:val="-10"/>
                        <w:sz w:val="24"/>
                      </w:rPr>
                      <w:t>3</w:t>
                    </w:r>
                    <w:r>
                      <w:rPr>
                        <w:b/>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CEFF2" w14:textId="77777777" w:rsidR="00EE27C2" w:rsidRDefault="00EE27C2">
      <w:r>
        <w:separator/>
      </w:r>
    </w:p>
  </w:footnote>
  <w:footnote w:type="continuationSeparator" w:id="0">
    <w:p w14:paraId="4A98A255" w14:textId="77777777" w:rsidR="00EE27C2" w:rsidRDefault="00EE27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931BF"/>
    <w:multiLevelType w:val="hybridMultilevel"/>
    <w:tmpl w:val="66AC3AFA"/>
    <w:lvl w:ilvl="0" w:tplc="DEAAE288">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063A5CF2">
      <w:numFmt w:val="bullet"/>
      <w:lvlText w:val=""/>
      <w:lvlJc w:val="left"/>
      <w:pPr>
        <w:ind w:left="1547" w:hanging="240"/>
      </w:pPr>
      <w:rPr>
        <w:rFonts w:ascii="Wingdings" w:eastAsia="Wingdings" w:hAnsi="Wingdings" w:cs="Wingdings" w:hint="default"/>
        <w:b w:val="0"/>
        <w:bCs w:val="0"/>
        <w:i w:val="0"/>
        <w:iCs w:val="0"/>
        <w:spacing w:val="0"/>
        <w:w w:val="100"/>
        <w:sz w:val="24"/>
        <w:szCs w:val="24"/>
        <w:lang w:val="en-US" w:eastAsia="en-US" w:bidi="ar-SA"/>
      </w:rPr>
    </w:lvl>
    <w:lvl w:ilvl="2" w:tplc="4A262176">
      <w:numFmt w:val="bullet"/>
      <w:lvlText w:val="•"/>
      <w:lvlJc w:val="left"/>
      <w:pPr>
        <w:ind w:left="2526" w:hanging="240"/>
      </w:pPr>
      <w:rPr>
        <w:rFonts w:hint="default"/>
        <w:lang w:val="en-US" w:eastAsia="en-US" w:bidi="ar-SA"/>
      </w:rPr>
    </w:lvl>
    <w:lvl w:ilvl="3" w:tplc="1D8280D2">
      <w:numFmt w:val="bullet"/>
      <w:lvlText w:val="•"/>
      <w:lvlJc w:val="left"/>
      <w:pPr>
        <w:ind w:left="3513" w:hanging="240"/>
      </w:pPr>
      <w:rPr>
        <w:rFonts w:hint="default"/>
        <w:lang w:val="en-US" w:eastAsia="en-US" w:bidi="ar-SA"/>
      </w:rPr>
    </w:lvl>
    <w:lvl w:ilvl="4" w:tplc="8BBA0666">
      <w:numFmt w:val="bullet"/>
      <w:lvlText w:val="•"/>
      <w:lvlJc w:val="left"/>
      <w:pPr>
        <w:ind w:left="4500" w:hanging="240"/>
      </w:pPr>
      <w:rPr>
        <w:rFonts w:hint="default"/>
        <w:lang w:val="en-US" w:eastAsia="en-US" w:bidi="ar-SA"/>
      </w:rPr>
    </w:lvl>
    <w:lvl w:ilvl="5" w:tplc="C71E539E">
      <w:numFmt w:val="bullet"/>
      <w:lvlText w:val="•"/>
      <w:lvlJc w:val="left"/>
      <w:pPr>
        <w:ind w:left="5487" w:hanging="240"/>
      </w:pPr>
      <w:rPr>
        <w:rFonts w:hint="default"/>
        <w:lang w:val="en-US" w:eastAsia="en-US" w:bidi="ar-SA"/>
      </w:rPr>
    </w:lvl>
    <w:lvl w:ilvl="6" w:tplc="43FCAD36">
      <w:numFmt w:val="bullet"/>
      <w:lvlText w:val="•"/>
      <w:lvlJc w:val="left"/>
      <w:pPr>
        <w:ind w:left="6474" w:hanging="240"/>
      </w:pPr>
      <w:rPr>
        <w:rFonts w:hint="default"/>
        <w:lang w:val="en-US" w:eastAsia="en-US" w:bidi="ar-SA"/>
      </w:rPr>
    </w:lvl>
    <w:lvl w:ilvl="7" w:tplc="9C3E963A">
      <w:numFmt w:val="bullet"/>
      <w:lvlText w:val="•"/>
      <w:lvlJc w:val="left"/>
      <w:pPr>
        <w:ind w:left="7461" w:hanging="240"/>
      </w:pPr>
      <w:rPr>
        <w:rFonts w:hint="default"/>
        <w:lang w:val="en-US" w:eastAsia="en-US" w:bidi="ar-SA"/>
      </w:rPr>
    </w:lvl>
    <w:lvl w:ilvl="8" w:tplc="9C00235E">
      <w:numFmt w:val="bullet"/>
      <w:lvlText w:val="•"/>
      <w:lvlJc w:val="left"/>
      <w:pPr>
        <w:ind w:left="8448" w:hanging="240"/>
      </w:pPr>
      <w:rPr>
        <w:rFonts w:hint="default"/>
        <w:lang w:val="en-US" w:eastAsia="en-US" w:bidi="ar-SA"/>
      </w:rPr>
    </w:lvl>
  </w:abstractNum>
  <w:abstractNum w:abstractNumId="1" w15:restartNumberingAfterBreak="0">
    <w:nsid w:val="2A401872"/>
    <w:multiLevelType w:val="multilevel"/>
    <w:tmpl w:val="2A4018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6023640"/>
    <w:multiLevelType w:val="hybridMultilevel"/>
    <w:tmpl w:val="C91A8FD8"/>
    <w:lvl w:ilvl="0" w:tplc="EB4089A6">
      <w:start w:val="1"/>
      <w:numFmt w:val="decimal"/>
      <w:lvlText w:val="%1"/>
      <w:lvlJc w:val="left"/>
      <w:pPr>
        <w:ind w:left="866" w:hanging="646"/>
      </w:pPr>
      <w:rPr>
        <w:rFonts w:ascii="Times New Roman" w:eastAsia="Times New Roman" w:hAnsi="Times New Roman" w:cs="Times New Roman" w:hint="default"/>
        <w:b w:val="0"/>
        <w:bCs w:val="0"/>
        <w:i w:val="0"/>
        <w:iCs w:val="0"/>
        <w:spacing w:val="0"/>
        <w:w w:val="99"/>
        <w:sz w:val="20"/>
        <w:szCs w:val="20"/>
        <w:lang w:val="en-US" w:eastAsia="en-US" w:bidi="ar-SA"/>
      </w:rPr>
    </w:lvl>
    <w:lvl w:ilvl="1" w:tplc="2B2CC214">
      <w:numFmt w:val="bullet"/>
      <w:lvlText w:val="•"/>
      <w:lvlJc w:val="left"/>
      <w:pPr>
        <w:ind w:left="1816" w:hanging="646"/>
      </w:pPr>
      <w:rPr>
        <w:rFonts w:hint="default"/>
        <w:lang w:val="en-US" w:eastAsia="en-US" w:bidi="ar-SA"/>
      </w:rPr>
    </w:lvl>
    <w:lvl w:ilvl="2" w:tplc="123AB70C">
      <w:numFmt w:val="bullet"/>
      <w:lvlText w:val="•"/>
      <w:lvlJc w:val="left"/>
      <w:pPr>
        <w:ind w:left="2772" w:hanging="646"/>
      </w:pPr>
      <w:rPr>
        <w:rFonts w:hint="default"/>
        <w:lang w:val="en-US" w:eastAsia="en-US" w:bidi="ar-SA"/>
      </w:rPr>
    </w:lvl>
    <w:lvl w:ilvl="3" w:tplc="CDB88578">
      <w:numFmt w:val="bullet"/>
      <w:lvlText w:val="•"/>
      <w:lvlJc w:val="left"/>
      <w:pPr>
        <w:ind w:left="3728" w:hanging="646"/>
      </w:pPr>
      <w:rPr>
        <w:rFonts w:hint="default"/>
        <w:lang w:val="en-US" w:eastAsia="en-US" w:bidi="ar-SA"/>
      </w:rPr>
    </w:lvl>
    <w:lvl w:ilvl="4" w:tplc="F176E2A0">
      <w:numFmt w:val="bullet"/>
      <w:lvlText w:val="•"/>
      <w:lvlJc w:val="left"/>
      <w:pPr>
        <w:ind w:left="4685" w:hanging="646"/>
      </w:pPr>
      <w:rPr>
        <w:rFonts w:hint="default"/>
        <w:lang w:val="en-US" w:eastAsia="en-US" w:bidi="ar-SA"/>
      </w:rPr>
    </w:lvl>
    <w:lvl w:ilvl="5" w:tplc="A3BE6286">
      <w:numFmt w:val="bullet"/>
      <w:lvlText w:val="•"/>
      <w:lvlJc w:val="left"/>
      <w:pPr>
        <w:ind w:left="5641" w:hanging="646"/>
      </w:pPr>
      <w:rPr>
        <w:rFonts w:hint="default"/>
        <w:lang w:val="en-US" w:eastAsia="en-US" w:bidi="ar-SA"/>
      </w:rPr>
    </w:lvl>
    <w:lvl w:ilvl="6" w:tplc="4D24CD14">
      <w:numFmt w:val="bullet"/>
      <w:lvlText w:val="•"/>
      <w:lvlJc w:val="left"/>
      <w:pPr>
        <w:ind w:left="6597" w:hanging="646"/>
      </w:pPr>
      <w:rPr>
        <w:rFonts w:hint="default"/>
        <w:lang w:val="en-US" w:eastAsia="en-US" w:bidi="ar-SA"/>
      </w:rPr>
    </w:lvl>
    <w:lvl w:ilvl="7" w:tplc="2A101044">
      <w:numFmt w:val="bullet"/>
      <w:lvlText w:val="•"/>
      <w:lvlJc w:val="left"/>
      <w:pPr>
        <w:ind w:left="7554" w:hanging="646"/>
      </w:pPr>
      <w:rPr>
        <w:rFonts w:hint="default"/>
        <w:lang w:val="en-US" w:eastAsia="en-US" w:bidi="ar-SA"/>
      </w:rPr>
    </w:lvl>
    <w:lvl w:ilvl="8" w:tplc="6A4C883C">
      <w:numFmt w:val="bullet"/>
      <w:lvlText w:val="•"/>
      <w:lvlJc w:val="left"/>
      <w:pPr>
        <w:ind w:left="8510" w:hanging="646"/>
      </w:pPr>
      <w:rPr>
        <w:rFonts w:hint="default"/>
        <w:lang w:val="en-US" w:eastAsia="en-US" w:bidi="ar-SA"/>
      </w:rPr>
    </w:lvl>
  </w:abstractNum>
  <w:abstractNum w:abstractNumId="3" w15:restartNumberingAfterBreak="0">
    <w:nsid w:val="3ABC10CA"/>
    <w:multiLevelType w:val="hybridMultilevel"/>
    <w:tmpl w:val="6D9EA4BC"/>
    <w:lvl w:ilvl="0" w:tplc="08090001">
      <w:start w:val="1"/>
      <w:numFmt w:val="bullet"/>
      <w:lvlText w:val=""/>
      <w:lvlJc w:val="left"/>
      <w:pPr>
        <w:ind w:left="1547" w:hanging="360"/>
      </w:pPr>
      <w:rPr>
        <w:rFonts w:ascii="Symbol" w:hAnsi="Symbol" w:hint="default"/>
      </w:rPr>
    </w:lvl>
    <w:lvl w:ilvl="1" w:tplc="08090003" w:tentative="1">
      <w:start w:val="1"/>
      <w:numFmt w:val="bullet"/>
      <w:lvlText w:val="o"/>
      <w:lvlJc w:val="left"/>
      <w:pPr>
        <w:ind w:left="2267" w:hanging="360"/>
      </w:pPr>
      <w:rPr>
        <w:rFonts w:ascii="Courier New" w:hAnsi="Courier New" w:cs="Courier New" w:hint="default"/>
      </w:rPr>
    </w:lvl>
    <w:lvl w:ilvl="2" w:tplc="08090005" w:tentative="1">
      <w:start w:val="1"/>
      <w:numFmt w:val="bullet"/>
      <w:lvlText w:val=""/>
      <w:lvlJc w:val="left"/>
      <w:pPr>
        <w:ind w:left="2987" w:hanging="360"/>
      </w:pPr>
      <w:rPr>
        <w:rFonts w:ascii="Wingdings" w:hAnsi="Wingdings" w:hint="default"/>
      </w:rPr>
    </w:lvl>
    <w:lvl w:ilvl="3" w:tplc="08090001" w:tentative="1">
      <w:start w:val="1"/>
      <w:numFmt w:val="bullet"/>
      <w:lvlText w:val=""/>
      <w:lvlJc w:val="left"/>
      <w:pPr>
        <w:ind w:left="3707" w:hanging="360"/>
      </w:pPr>
      <w:rPr>
        <w:rFonts w:ascii="Symbol" w:hAnsi="Symbol" w:hint="default"/>
      </w:rPr>
    </w:lvl>
    <w:lvl w:ilvl="4" w:tplc="08090003" w:tentative="1">
      <w:start w:val="1"/>
      <w:numFmt w:val="bullet"/>
      <w:lvlText w:val="o"/>
      <w:lvlJc w:val="left"/>
      <w:pPr>
        <w:ind w:left="4427" w:hanging="360"/>
      </w:pPr>
      <w:rPr>
        <w:rFonts w:ascii="Courier New" w:hAnsi="Courier New" w:cs="Courier New" w:hint="default"/>
      </w:rPr>
    </w:lvl>
    <w:lvl w:ilvl="5" w:tplc="08090005" w:tentative="1">
      <w:start w:val="1"/>
      <w:numFmt w:val="bullet"/>
      <w:lvlText w:val=""/>
      <w:lvlJc w:val="left"/>
      <w:pPr>
        <w:ind w:left="5147" w:hanging="360"/>
      </w:pPr>
      <w:rPr>
        <w:rFonts w:ascii="Wingdings" w:hAnsi="Wingdings" w:hint="default"/>
      </w:rPr>
    </w:lvl>
    <w:lvl w:ilvl="6" w:tplc="08090001" w:tentative="1">
      <w:start w:val="1"/>
      <w:numFmt w:val="bullet"/>
      <w:lvlText w:val=""/>
      <w:lvlJc w:val="left"/>
      <w:pPr>
        <w:ind w:left="5867" w:hanging="360"/>
      </w:pPr>
      <w:rPr>
        <w:rFonts w:ascii="Symbol" w:hAnsi="Symbol" w:hint="default"/>
      </w:rPr>
    </w:lvl>
    <w:lvl w:ilvl="7" w:tplc="08090003" w:tentative="1">
      <w:start w:val="1"/>
      <w:numFmt w:val="bullet"/>
      <w:lvlText w:val="o"/>
      <w:lvlJc w:val="left"/>
      <w:pPr>
        <w:ind w:left="6587" w:hanging="360"/>
      </w:pPr>
      <w:rPr>
        <w:rFonts w:ascii="Courier New" w:hAnsi="Courier New" w:cs="Courier New" w:hint="default"/>
      </w:rPr>
    </w:lvl>
    <w:lvl w:ilvl="8" w:tplc="08090005" w:tentative="1">
      <w:start w:val="1"/>
      <w:numFmt w:val="bullet"/>
      <w:lvlText w:val=""/>
      <w:lvlJc w:val="left"/>
      <w:pPr>
        <w:ind w:left="7307" w:hanging="360"/>
      </w:pPr>
      <w:rPr>
        <w:rFonts w:ascii="Wingdings" w:hAnsi="Wingdings" w:hint="default"/>
      </w:rPr>
    </w:lvl>
  </w:abstractNum>
  <w:abstractNum w:abstractNumId="4" w15:restartNumberingAfterBreak="0">
    <w:nsid w:val="4C6F10AF"/>
    <w:multiLevelType w:val="multilevel"/>
    <w:tmpl w:val="4C6F10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C8A1F22"/>
    <w:multiLevelType w:val="multilevel"/>
    <w:tmpl w:val="4C8A1F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2A559DD"/>
    <w:multiLevelType w:val="hybridMultilevel"/>
    <w:tmpl w:val="7E888F70"/>
    <w:lvl w:ilvl="0" w:tplc="42226C76">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5DBAFC18">
      <w:start w:val="1"/>
      <w:numFmt w:val="decimal"/>
      <w:lvlText w:val="%2."/>
      <w:lvlJc w:val="left"/>
      <w:pPr>
        <w:ind w:left="1547" w:hanging="185"/>
      </w:pPr>
      <w:rPr>
        <w:rFonts w:ascii="Times New Roman" w:eastAsia="Times New Roman" w:hAnsi="Times New Roman" w:cs="Times New Roman" w:hint="default"/>
        <w:b w:val="0"/>
        <w:bCs w:val="0"/>
        <w:i w:val="0"/>
        <w:iCs w:val="0"/>
        <w:spacing w:val="0"/>
        <w:w w:val="90"/>
        <w:sz w:val="24"/>
        <w:szCs w:val="24"/>
        <w:lang w:val="en-US" w:eastAsia="en-US" w:bidi="ar-SA"/>
      </w:rPr>
    </w:lvl>
    <w:lvl w:ilvl="2" w:tplc="E1DC5C4E">
      <w:numFmt w:val="bullet"/>
      <w:lvlText w:val="•"/>
      <w:lvlJc w:val="left"/>
      <w:pPr>
        <w:ind w:left="2527" w:hanging="185"/>
      </w:pPr>
      <w:rPr>
        <w:rFonts w:hint="default"/>
        <w:lang w:val="en-US" w:eastAsia="en-US" w:bidi="ar-SA"/>
      </w:rPr>
    </w:lvl>
    <w:lvl w:ilvl="3" w:tplc="947E1134">
      <w:numFmt w:val="bullet"/>
      <w:lvlText w:val="•"/>
      <w:lvlJc w:val="left"/>
      <w:pPr>
        <w:ind w:left="3514" w:hanging="185"/>
      </w:pPr>
      <w:rPr>
        <w:rFonts w:hint="default"/>
        <w:lang w:val="en-US" w:eastAsia="en-US" w:bidi="ar-SA"/>
      </w:rPr>
    </w:lvl>
    <w:lvl w:ilvl="4" w:tplc="376A30E6">
      <w:numFmt w:val="bullet"/>
      <w:lvlText w:val="•"/>
      <w:lvlJc w:val="left"/>
      <w:pPr>
        <w:ind w:left="4501" w:hanging="185"/>
      </w:pPr>
      <w:rPr>
        <w:rFonts w:hint="default"/>
        <w:lang w:val="en-US" w:eastAsia="en-US" w:bidi="ar-SA"/>
      </w:rPr>
    </w:lvl>
    <w:lvl w:ilvl="5" w:tplc="76262516">
      <w:numFmt w:val="bullet"/>
      <w:lvlText w:val="•"/>
      <w:lvlJc w:val="left"/>
      <w:pPr>
        <w:ind w:left="5488" w:hanging="185"/>
      </w:pPr>
      <w:rPr>
        <w:rFonts w:hint="default"/>
        <w:lang w:val="en-US" w:eastAsia="en-US" w:bidi="ar-SA"/>
      </w:rPr>
    </w:lvl>
    <w:lvl w:ilvl="6" w:tplc="22DE16E4">
      <w:numFmt w:val="bullet"/>
      <w:lvlText w:val="•"/>
      <w:lvlJc w:val="left"/>
      <w:pPr>
        <w:ind w:left="6475" w:hanging="185"/>
      </w:pPr>
      <w:rPr>
        <w:rFonts w:hint="default"/>
        <w:lang w:val="en-US" w:eastAsia="en-US" w:bidi="ar-SA"/>
      </w:rPr>
    </w:lvl>
    <w:lvl w:ilvl="7" w:tplc="A502F140">
      <w:numFmt w:val="bullet"/>
      <w:lvlText w:val="•"/>
      <w:lvlJc w:val="left"/>
      <w:pPr>
        <w:ind w:left="7462" w:hanging="185"/>
      </w:pPr>
      <w:rPr>
        <w:rFonts w:hint="default"/>
        <w:lang w:val="en-US" w:eastAsia="en-US" w:bidi="ar-SA"/>
      </w:rPr>
    </w:lvl>
    <w:lvl w:ilvl="8" w:tplc="D61ED8A2">
      <w:numFmt w:val="bullet"/>
      <w:lvlText w:val="•"/>
      <w:lvlJc w:val="left"/>
      <w:pPr>
        <w:ind w:left="8449" w:hanging="185"/>
      </w:pPr>
      <w:rPr>
        <w:rFonts w:hint="default"/>
        <w:lang w:val="en-US" w:eastAsia="en-US" w:bidi="ar-SA"/>
      </w:rPr>
    </w:lvl>
  </w:abstractNum>
  <w:abstractNum w:abstractNumId="7" w15:restartNumberingAfterBreak="0">
    <w:nsid w:val="52BE776E"/>
    <w:multiLevelType w:val="multilevel"/>
    <w:tmpl w:val="52BE77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2F93E6A"/>
    <w:multiLevelType w:val="multilevel"/>
    <w:tmpl w:val="62F93E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8D03191"/>
    <w:multiLevelType w:val="hybridMultilevel"/>
    <w:tmpl w:val="68C49F74"/>
    <w:lvl w:ilvl="0" w:tplc="CE6209FA">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2C1448F4">
      <w:numFmt w:val="bullet"/>
      <w:lvlText w:val="•"/>
      <w:lvlJc w:val="left"/>
      <w:pPr>
        <w:ind w:left="1780" w:hanging="360"/>
      </w:pPr>
      <w:rPr>
        <w:rFonts w:hint="default"/>
        <w:lang w:val="en-US" w:eastAsia="en-US" w:bidi="ar-SA"/>
      </w:rPr>
    </w:lvl>
    <w:lvl w:ilvl="2" w:tplc="46D2375E">
      <w:numFmt w:val="bullet"/>
      <w:lvlText w:val="•"/>
      <w:lvlJc w:val="left"/>
      <w:pPr>
        <w:ind w:left="2740" w:hanging="360"/>
      </w:pPr>
      <w:rPr>
        <w:rFonts w:hint="default"/>
        <w:lang w:val="en-US" w:eastAsia="en-US" w:bidi="ar-SA"/>
      </w:rPr>
    </w:lvl>
    <w:lvl w:ilvl="3" w:tplc="5B2E5436">
      <w:numFmt w:val="bullet"/>
      <w:lvlText w:val="•"/>
      <w:lvlJc w:val="left"/>
      <w:pPr>
        <w:ind w:left="3701" w:hanging="360"/>
      </w:pPr>
      <w:rPr>
        <w:rFonts w:hint="default"/>
        <w:lang w:val="en-US" w:eastAsia="en-US" w:bidi="ar-SA"/>
      </w:rPr>
    </w:lvl>
    <w:lvl w:ilvl="4" w:tplc="F99A4474">
      <w:numFmt w:val="bullet"/>
      <w:lvlText w:val="•"/>
      <w:lvlJc w:val="left"/>
      <w:pPr>
        <w:ind w:left="4661" w:hanging="360"/>
      </w:pPr>
      <w:rPr>
        <w:rFonts w:hint="default"/>
        <w:lang w:val="en-US" w:eastAsia="en-US" w:bidi="ar-SA"/>
      </w:rPr>
    </w:lvl>
    <w:lvl w:ilvl="5" w:tplc="9B4EA7A0">
      <w:numFmt w:val="bullet"/>
      <w:lvlText w:val="•"/>
      <w:lvlJc w:val="left"/>
      <w:pPr>
        <w:ind w:left="5622" w:hanging="360"/>
      </w:pPr>
      <w:rPr>
        <w:rFonts w:hint="default"/>
        <w:lang w:val="en-US" w:eastAsia="en-US" w:bidi="ar-SA"/>
      </w:rPr>
    </w:lvl>
    <w:lvl w:ilvl="6" w:tplc="38F0971A">
      <w:numFmt w:val="bullet"/>
      <w:lvlText w:val="•"/>
      <w:lvlJc w:val="left"/>
      <w:pPr>
        <w:ind w:left="6582" w:hanging="360"/>
      </w:pPr>
      <w:rPr>
        <w:rFonts w:hint="default"/>
        <w:lang w:val="en-US" w:eastAsia="en-US" w:bidi="ar-SA"/>
      </w:rPr>
    </w:lvl>
    <w:lvl w:ilvl="7" w:tplc="3B76740E">
      <w:numFmt w:val="bullet"/>
      <w:lvlText w:val="•"/>
      <w:lvlJc w:val="left"/>
      <w:pPr>
        <w:ind w:left="7542" w:hanging="360"/>
      </w:pPr>
      <w:rPr>
        <w:rFonts w:hint="default"/>
        <w:lang w:val="en-US" w:eastAsia="en-US" w:bidi="ar-SA"/>
      </w:rPr>
    </w:lvl>
    <w:lvl w:ilvl="8" w:tplc="A400283A">
      <w:numFmt w:val="bullet"/>
      <w:lvlText w:val="•"/>
      <w:lvlJc w:val="left"/>
      <w:pPr>
        <w:ind w:left="8503" w:hanging="360"/>
      </w:pPr>
      <w:rPr>
        <w:rFonts w:hint="default"/>
        <w:lang w:val="en-US" w:eastAsia="en-US" w:bidi="ar-SA"/>
      </w:rPr>
    </w:lvl>
  </w:abstractNum>
  <w:num w:numId="1">
    <w:abstractNumId w:val="9"/>
  </w:num>
  <w:num w:numId="2">
    <w:abstractNumId w:val="2"/>
  </w:num>
  <w:num w:numId="3">
    <w:abstractNumId w:val="6"/>
  </w:num>
  <w:num w:numId="4">
    <w:abstractNumId w:val="0"/>
  </w:num>
  <w:num w:numId="5">
    <w:abstractNumId w:val="4"/>
  </w:num>
  <w:num w:numId="6">
    <w:abstractNumId w:val="5"/>
  </w:num>
  <w:num w:numId="7">
    <w:abstractNumId w:val="8"/>
  </w:num>
  <w:num w:numId="8">
    <w:abstractNumId w:val="3"/>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2EC"/>
    <w:rsid w:val="00046E4D"/>
    <w:rsid w:val="00065BD3"/>
    <w:rsid w:val="0014503B"/>
    <w:rsid w:val="00180548"/>
    <w:rsid w:val="0018118F"/>
    <w:rsid w:val="001D2944"/>
    <w:rsid w:val="0027260C"/>
    <w:rsid w:val="002B5051"/>
    <w:rsid w:val="00303BAF"/>
    <w:rsid w:val="0041102C"/>
    <w:rsid w:val="004875A0"/>
    <w:rsid w:val="004930F1"/>
    <w:rsid w:val="004D3071"/>
    <w:rsid w:val="0058048B"/>
    <w:rsid w:val="005C73F0"/>
    <w:rsid w:val="00605898"/>
    <w:rsid w:val="00617C32"/>
    <w:rsid w:val="00663C62"/>
    <w:rsid w:val="006B5508"/>
    <w:rsid w:val="00782338"/>
    <w:rsid w:val="007D02CC"/>
    <w:rsid w:val="00810B62"/>
    <w:rsid w:val="00841440"/>
    <w:rsid w:val="00963A04"/>
    <w:rsid w:val="00971548"/>
    <w:rsid w:val="00A02709"/>
    <w:rsid w:val="00A26F61"/>
    <w:rsid w:val="00A4662F"/>
    <w:rsid w:val="00B775D9"/>
    <w:rsid w:val="00B829D0"/>
    <w:rsid w:val="00B933BD"/>
    <w:rsid w:val="00BD4037"/>
    <w:rsid w:val="00C37072"/>
    <w:rsid w:val="00C742EC"/>
    <w:rsid w:val="00C93A04"/>
    <w:rsid w:val="00CD3C7E"/>
    <w:rsid w:val="00CF36AB"/>
    <w:rsid w:val="00D26170"/>
    <w:rsid w:val="00DD7099"/>
    <w:rsid w:val="00DE6B5A"/>
    <w:rsid w:val="00E03EE7"/>
    <w:rsid w:val="00E14B9F"/>
    <w:rsid w:val="00EA01E2"/>
    <w:rsid w:val="00EA3755"/>
    <w:rsid w:val="00EB2040"/>
    <w:rsid w:val="00EE27C2"/>
    <w:rsid w:val="00F9589B"/>
    <w:rsid w:val="00FC5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9A25DF"/>
  <w15:docId w15:val="{AD697C65-D817-42B9-A0DB-31595B3D5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table" w:styleId="TableGrid">
    <w:name w:val="Table Grid"/>
    <w:basedOn w:val="TableNormal"/>
    <w:uiPriority w:val="39"/>
    <w:qFormat/>
    <w:rsid w:val="00065B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58048B"/>
    <w:pPr>
      <w:widowControl/>
      <w:autoSpaceDE/>
      <w:autoSpaceDN/>
      <w:spacing w:after="160"/>
    </w:pPr>
    <w:rPr>
      <w:rFonts w:asciiTheme="minorHAnsi" w:eastAsiaTheme="minorHAnsi" w:hAnsiTheme="minorHAnsi" w:cs="Latha"/>
      <w:sz w:val="20"/>
      <w:szCs w:val="20"/>
      <w:lang w:bidi="ta-IN"/>
    </w:rPr>
  </w:style>
  <w:style w:type="character" w:customStyle="1" w:styleId="CommentTextChar">
    <w:name w:val="Comment Text Char"/>
    <w:basedOn w:val="DefaultParagraphFont"/>
    <w:link w:val="CommentText"/>
    <w:uiPriority w:val="99"/>
    <w:semiHidden/>
    <w:qFormat/>
    <w:rsid w:val="0058048B"/>
    <w:rPr>
      <w:rFonts w:cs="Latha"/>
      <w:sz w:val="20"/>
      <w:szCs w:val="20"/>
      <w:lang w:bidi="ta-IN"/>
    </w:rPr>
  </w:style>
  <w:style w:type="paragraph" w:customStyle="1" w:styleId="paragraph">
    <w:name w:val="paragraph"/>
    <w:basedOn w:val="Normal"/>
    <w:qFormat/>
    <w:rsid w:val="0058048B"/>
    <w:pPr>
      <w:widowControl/>
      <w:autoSpaceDE/>
      <w:autoSpaceDN/>
      <w:spacing w:before="100" w:beforeAutospacing="1" w:after="100" w:afterAutospacing="1"/>
    </w:pPr>
    <w:rPr>
      <w:sz w:val="24"/>
      <w:szCs w:val="24"/>
      <w:lang w:bidi="ta-IN"/>
    </w:rPr>
  </w:style>
  <w:style w:type="paragraph" w:styleId="Header">
    <w:name w:val="header"/>
    <w:basedOn w:val="Normal"/>
    <w:link w:val="HeaderChar"/>
    <w:uiPriority w:val="99"/>
    <w:unhideWhenUsed/>
    <w:rsid w:val="00B933BD"/>
    <w:pPr>
      <w:tabs>
        <w:tab w:val="center" w:pos="4680"/>
        <w:tab w:val="right" w:pos="9360"/>
      </w:tabs>
    </w:pPr>
  </w:style>
  <w:style w:type="character" w:customStyle="1" w:styleId="HeaderChar">
    <w:name w:val="Header Char"/>
    <w:basedOn w:val="DefaultParagraphFont"/>
    <w:link w:val="Header"/>
    <w:uiPriority w:val="99"/>
    <w:rsid w:val="00B933BD"/>
    <w:rPr>
      <w:rFonts w:ascii="Times New Roman" w:eastAsia="Times New Roman" w:hAnsi="Times New Roman" w:cs="Times New Roman"/>
    </w:rPr>
  </w:style>
  <w:style w:type="paragraph" w:styleId="Footer">
    <w:name w:val="footer"/>
    <w:basedOn w:val="Normal"/>
    <w:link w:val="FooterChar"/>
    <w:uiPriority w:val="99"/>
    <w:unhideWhenUsed/>
    <w:rsid w:val="00B933BD"/>
    <w:pPr>
      <w:tabs>
        <w:tab w:val="center" w:pos="4680"/>
        <w:tab w:val="right" w:pos="9360"/>
      </w:tabs>
    </w:pPr>
  </w:style>
  <w:style w:type="character" w:customStyle="1" w:styleId="FooterChar">
    <w:name w:val="Footer Char"/>
    <w:basedOn w:val="DefaultParagraphFont"/>
    <w:link w:val="Footer"/>
    <w:uiPriority w:val="99"/>
    <w:rsid w:val="00B933B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nsf.gov.lk/" TargetMode="External"/><Relationship Id="rId4" Type="http://schemas.openxmlformats.org/officeDocument/2006/relationships/webSettings" Target="webSettings.xml"/><Relationship Id="rId9" Type="http://schemas.openxmlformats.org/officeDocument/2006/relationships/hyperlink" Target="mailto:dg@nsf.gov.l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3</Pages>
  <Words>847</Words>
  <Characters>4831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Dr.PRMP Dilrukshi</dc:creator>
  <cp:lastModifiedBy>Chamika Dharmasene</cp:lastModifiedBy>
  <cp:revision>21</cp:revision>
  <cp:lastPrinted>2025-09-02T08:39:00Z</cp:lastPrinted>
  <dcterms:created xsi:type="dcterms:W3CDTF">2025-08-28T07:42:00Z</dcterms:created>
  <dcterms:modified xsi:type="dcterms:W3CDTF">2026-03-05T09:25:00Z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2024-08-21T00:00:00Z</vt:filetime>
  </property>
  <property fmtid="{D5CDD505-2E9C-101B-9397-08002B2CF9AE}" pid="3" name="Creator">
    <vt:lpwstr>Microsoft® Word LTSC</vt:lpwstr>
  </property>
  <property fmtid="{D5CDD505-2E9C-101B-9397-08002B2CF9AE}" pid="4" name="LastSaved">
    <vt:filetime>2025-08-28T00:00:00Z</vt:filetime>
  </property>
  <property fmtid="{D5CDD505-2E9C-101B-9397-08002B2CF9AE}" pid="5" name="Producer">
    <vt:lpwstr>Microsoft® Word LTSC</vt:lpwstr>
  </property>
</Properties>
</file>